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725821" w14:textId="00F2FFC7" w:rsidR="00297B6B" w:rsidRPr="00426784" w:rsidRDefault="00FE5C6B" w:rsidP="00297B6B">
      <w:pPr>
        <w:rPr>
          <w:rFonts w:ascii="Book Antiqua" w:hAnsi="Book Antiqua"/>
        </w:rPr>
      </w:pPr>
      <w:r w:rsidRPr="00426784">
        <w:rPr>
          <w:rFonts w:ascii="Book Antiqua" w:hAnsi="Book Antiqua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7EFE9657" wp14:editId="01C9CCCE">
                <wp:simplePos x="0" y="0"/>
                <wp:positionH relativeFrom="column">
                  <wp:posOffset>1121409</wp:posOffset>
                </wp:positionH>
                <wp:positionV relativeFrom="paragraph">
                  <wp:posOffset>-11430</wp:posOffset>
                </wp:positionV>
                <wp:extent cx="4866005" cy="78105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66005" cy="7810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w16sdtfl="http://schemas.microsoft.com/office/word/2024/wordml/sdtformatlock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du="http://schemas.microsoft.com/office/word/2023/wordml/word16du" xmlns:oel="http://schemas.microsoft.com/office/2019/extlst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w16sdtfl="http://schemas.microsoft.com/office/word/2024/wordml/sdtformatlock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du="http://schemas.microsoft.com/office/word/2023/wordml/word16du" xmlns:oel="http://schemas.microsoft.com/office/2019/extlst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AC671CC" w14:textId="6BF148C4" w:rsidR="00297B6B" w:rsidRDefault="00297B6B" w:rsidP="00297B6B">
                            <w:pPr>
                              <w:widowControl w:val="0"/>
                              <w:rPr>
                                <w:rFonts w:ascii="Bell MT" w:hAnsi="Bell MT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ell MT" w:hAnsi="Bell MT"/>
                                <w:sz w:val="40"/>
                                <w:szCs w:val="40"/>
                              </w:rPr>
                              <w:t>Seminar Nasional</w:t>
                            </w:r>
                          </w:p>
                          <w:p w14:paraId="5E8DA585" w14:textId="2D4ED5AC" w:rsidR="00C25541" w:rsidRPr="00B8525A" w:rsidRDefault="00C25541" w:rsidP="00297B6B">
                            <w:pPr>
                              <w:widowControl w:val="0"/>
                              <w:rPr>
                                <w:rFonts w:ascii="Bell MT" w:hAnsi="Bell MT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ell MT" w:hAnsi="Bell MT"/>
                                <w:sz w:val="40"/>
                                <w:szCs w:val="40"/>
                              </w:rPr>
                              <w:t>MOBILITAS AKADEMIK</w:t>
                            </w:r>
                          </w:p>
                          <w:p w14:paraId="3A087BCC" w14:textId="3FF10656" w:rsidR="00297B6B" w:rsidRPr="007859E8" w:rsidRDefault="0090737D" w:rsidP="00D60979">
                            <w:pPr>
                              <w:widowControl w:val="0"/>
                              <w:rPr>
                                <w:rFonts w:ascii="Bell MT" w:hAnsi="Bell MT"/>
                                <w:sz w:val="24"/>
                                <w:szCs w:val="24"/>
                              </w:rPr>
                            </w:pPr>
                            <w:hyperlink r:id="rId9" w:history="1">
                              <w:r w:rsidR="00C25541" w:rsidRPr="00040877">
                                <w:rPr>
                                  <w:rStyle w:val="Hyperlink"/>
                                  <w:rFonts w:ascii="Bell MT" w:hAnsi="Bell MT"/>
                                  <w:sz w:val="24"/>
                                  <w:szCs w:val="24"/>
                                </w:rPr>
                                <w:t>https://mbkmunesa.id/</w:t>
                              </w:r>
                            </w:hyperlink>
                            <w:r w:rsidR="00C25541">
                              <w:rPr>
                                <w:rFonts w:ascii="Bell MT" w:hAnsi="Bell MT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EFE9657" id="Rectangle 3" o:spid="_x0000_s1026" style="position:absolute;left:0;text-align:left;margin-left:88.3pt;margin-top:-.9pt;width:383.15pt;height:61.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" fillcolor="silver" stroked="f">
                <v:textbox inset="2.88pt,2.88pt,2.88pt,2.88pt">
                  <w:txbxContent>
                    <w:p w14:paraId="4AC671CC" w14:textId="6BF148C4" w:rsidR="00297B6B" w:rsidRDefault="00297B6B" w:rsidP="00297B6B">
                      <w:pPr>
                        <w:widowControl w:val="0"/>
                        <w:rPr>
                          <w:rFonts w:ascii="Bell MT" w:hAnsi="Bell MT"/>
                          <w:sz w:val="40"/>
                          <w:szCs w:val="40"/>
                        </w:rPr>
                      </w:pPr>
                      <w:r>
                        <w:rPr>
                          <w:rFonts w:ascii="Bell MT" w:hAnsi="Bell MT"/>
                          <w:sz w:val="40"/>
                          <w:szCs w:val="40"/>
                        </w:rPr>
                        <w:t>Seminar Nasional</w:t>
                      </w:r>
                    </w:p>
                    <w:p w14:paraId="5E8DA585" w14:textId="2D4ED5AC" w:rsidR="00C25541" w:rsidRPr="00B8525A" w:rsidRDefault="00C25541" w:rsidP="00297B6B">
                      <w:pPr>
                        <w:widowControl w:val="0"/>
                        <w:rPr>
                          <w:rFonts w:ascii="Bell MT" w:hAnsi="Bell MT"/>
                          <w:sz w:val="40"/>
                          <w:szCs w:val="40"/>
                        </w:rPr>
                      </w:pPr>
                      <w:r>
                        <w:rPr>
                          <w:rFonts w:ascii="Bell MT" w:hAnsi="Bell MT"/>
                          <w:sz w:val="40"/>
                          <w:szCs w:val="40"/>
                        </w:rPr>
                        <w:t>MOBILITAS AKADEMIK</w:t>
                      </w:r>
                    </w:p>
                    <w:p w14:paraId="3A087BCC" w14:textId="3FF10656" w:rsidR="00297B6B" w:rsidRPr="007859E8" w:rsidRDefault="00C25541" w:rsidP="00D60979">
                      <w:pPr>
                        <w:widowControl w:val="0"/>
                        <w:rPr>
                          <w:rFonts w:ascii="Bell MT" w:hAnsi="Bell MT"/>
                          <w:sz w:val="24"/>
                          <w:szCs w:val="24"/>
                        </w:rPr>
                      </w:pPr>
                      <w:hyperlink r:id="rId10" w:history="1">
                        <w:r w:rsidRPr="00040877">
                          <w:rPr>
                            <w:rStyle w:val="Hyperlink"/>
                            <w:rFonts w:ascii="Bell MT" w:hAnsi="Bell MT"/>
                            <w:sz w:val="24"/>
                            <w:szCs w:val="24"/>
                          </w:rPr>
                          <w:t>https://mbkmunesa.id/</w:t>
                        </w:r>
                      </w:hyperlink>
                      <w:r>
                        <w:rPr>
                          <w:rFonts w:ascii="Bell MT" w:hAnsi="Bell MT"/>
                          <w:sz w:val="24"/>
                          <w:szCs w:val="24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 w:rsidRPr="00426784">
        <w:rPr>
          <w:rFonts w:ascii="Book Antiqua" w:hAnsi="Book Antiqua"/>
          <w:noProof/>
        </w:rPr>
        <w:drawing>
          <wp:anchor distT="0" distB="0" distL="114300" distR="114300" simplePos="0" relativeHeight="251663360" behindDoc="0" locked="0" layoutInCell="1" allowOverlap="1" wp14:anchorId="006A9DA5" wp14:editId="52BE88B6">
            <wp:simplePos x="0" y="0"/>
            <wp:positionH relativeFrom="column">
              <wp:posOffset>187960</wp:posOffset>
            </wp:positionH>
            <wp:positionV relativeFrom="paragraph">
              <wp:posOffset>-16510</wp:posOffset>
            </wp:positionV>
            <wp:extent cx="888365" cy="758825"/>
            <wp:effectExtent l="0" t="0" r="6985" b="3175"/>
            <wp:wrapNone/>
            <wp:docPr id="114259675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32" t="18208" r="20810" b="27746"/>
                    <a:stretch/>
                  </pic:blipFill>
                  <pic:spPr bwMode="auto">
                    <a:xfrm>
                      <a:off x="0" y="0"/>
                      <a:ext cx="888365" cy="7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6784">
        <w:rPr>
          <w:rFonts w:ascii="Book Antiqua" w:hAnsi="Book Antiqu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D5B083" wp14:editId="16A4F570">
                <wp:simplePos x="0" y="0"/>
                <wp:positionH relativeFrom="column">
                  <wp:posOffset>187960</wp:posOffset>
                </wp:positionH>
                <wp:positionV relativeFrom="paragraph">
                  <wp:posOffset>-49530</wp:posOffset>
                </wp:positionV>
                <wp:extent cx="5799455" cy="31750"/>
                <wp:effectExtent l="19050" t="19050" r="29845" b="25400"/>
                <wp:wrapNone/>
                <wp:docPr id="719994554" name="Straight Connector 7199945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9455" cy="31750"/>
                        </a:xfrm>
                        <a:prstGeom prst="line">
                          <a:avLst/>
                        </a:prstGeom>
                        <a:ln w="317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28478789" id="Straight Connector 71999455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8pt,-3.9pt" to="471.45pt,-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" strokecolor="black [3213]" strokeweight="2.5pt"/>
            </w:pict>
          </mc:Fallback>
        </mc:AlternateContent>
      </w:r>
    </w:p>
    <w:p w14:paraId="45ABA9FB" w14:textId="760C63EA" w:rsidR="00297B6B" w:rsidRPr="00426784" w:rsidRDefault="00297B6B" w:rsidP="00297B6B">
      <w:pPr>
        <w:rPr>
          <w:rFonts w:ascii="Book Antiqua" w:hAnsi="Book Antiqua"/>
        </w:rPr>
      </w:pPr>
    </w:p>
    <w:p w14:paraId="65A4D14E" w14:textId="22B0641D" w:rsidR="00297B6B" w:rsidRPr="00426784" w:rsidRDefault="00297B6B" w:rsidP="00297B6B">
      <w:pPr>
        <w:rPr>
          <w:rFonts w:ascii="Book Antiqua" w:hAnsi="Book Antiqua"/>
        </w:rPr>
      </w:pPr>
    </w:p>
    <w:p w14:paraId="37C5F8E6" w14:textId="3546805F" w:rsidR="00003B88" w:rsidRPr="00426784" w:rsidRDefault="00003B88">
      <w:pPr>
        <w:rPr>
          <w:rFonts w:ascii="Book Antiqua" w:hAnsi="Book Antiqua"/>
          <w:b/>
          <w:color w:val="000000"/>
          <w:sz w:val="22"/>
          <w:szCs w:val="22"/>
        </w:rPr>
      </w:pPr>
    </w:p>
    <w:p w14:paraId="0C64A8A4" w14:textId="46940F2F" w:rsidR="00297B6B" w:rsidRPr="00426784" w:rsidRDefault="00297B6B" w:rsidP="00FE5C6B">
      <w:pPr>
        <w:spacing w:after="120"/>
        <w:ind w:left="567" w:right="569"/>
        <w:rPr>
          <w:rFonts w:ascii="Book Antiqua" w:hAnsi="Book Antiqua"/>
        </w:rPr>
      </w:pPr>
      <w:r w:rsidRPr="00426784">
        <w:rPr>
          <w:rFonts w:ascii="Book Antiqua" w:hAnsi="Book Antiqu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61CE60" wp14:editId="2A5D8B3C">
                <wp:simplePos x="0" y="0"/>
                <wp:positionH relativeFrom="column">
                  <wp:posOffset>226060</wp:posOffset>
                </wp:positionH>
                <wp:positionV relativeFrom="paragraph">
                  <wp:posOffset>160020</wp:posOffset>
                </wp:positionV>
                <wp:extent cx="5761355" cy="41275"/>
                <wp:effectExtent l="19050" t="19050" r="29845" b="34925"/>
                <wp:wrapNone/>
                <wp:docPr id="1029269481" name="Straight Connector 10292694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1355" cy="41275"/>
                        </a:xfrm>
                        <a:prstGeom prst="line">
                          <a:avLst/>
                        </a:prstGeom>
                        <a:ln w="317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23C13C4F" id="Straight Connector 102926948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8pt,12.6pt" to="471.4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" strokecolor="black [3213]" strokeweight="2.5pt"/>
            </w:pict>
          </mc:Fallback>
        </mc:AlternateContent>
      </w:r>
    </w:p>
    <w:p w14:paraId="44D6AD13" w14:textId="356D27D1" w:rsidR="00297B6B" w:rsidRPr="003A62C3" w:rsidRDefault="003A62C3" w:rsidP="003A62C3">
      <w:pPr>
        <w:pStyle w:val="Heading1"/>
        <w:spacing w:before="0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IMPLEMENTASI RENCANA AKSI KOLABORASI (RAK) UNTUK MENINGKATKAN LITERASI NUMERASI SISWA SEKOLAH MENENGAH ATAS (SMP)</w:t>
      </w:r>
    </w:p>
    <w:p w14:paraId="7ABA9721" w14:textId="77777777" w:rsidR="00297B6B" w:rsidRPr="00426784" w:rsidRDefault="00297B6B" w:rsidP="00297B6B">
      <w:pPr>
        <w:ind w:right="-284"/>
        <w:rPr>
          <w:rFonts w:ascii="Book Antiqua" w:eastAsia="Bell MT" w:hAnsi="Book Antiqua" w:cs="Bell MT"/>
          <w:b/>
          <w:u w:val="single"/>
        </w:rPr>
      </w:pPr>
    </w:p>
    <w:p w14:paraId="4CD58E76" w14:textId="77777777" w:rsidR="003A62C3" w:rsidRDefault="003A62C3" w:rsidP="003A62C3">
      <w:pPr>
        <w:ind w:right="-284"/>
        <w:rPr>
          <w:rFonts w:ascii="Book Antiqua" w:eastAsia="Book Antiqua" w:hAnsi="Book Antiqua" w:cs="Book Antiqua"/>
          <w:b/>
          <w:vertAlign w:val="superscript"/>
        </w:rPr>
      </w:pPr>
      <w:r>
        <w:rPr>
          <w:rFonts w:ascii="Book Antiqua" w:eastAsia="Book Antiqua" w:hAnsi="Book Antiqua" w:cs="Book Antiqua"/>
          <w:b/>
          <w:u w:val="single"/>
        </w:rPr>
        <w:t xml:space="preserve">Oka </w:t>
      </w:r>
      <w:proofErr w:type="spellStart"/>
      <w:r>
        <w:rPr>
          <w:rFonts w:ascii="Book Antiqua" w:eastAsia="Book Antiqua" w:hAnsi="Book Antiqua" w:cs="Book Antiqua"/>
          <w:b/>
          <w:u w:val="single"/>
        </w:rPr>
        <w:t>Saputra</w:t>
      </w:r>
      <w:proofErr w:type="spellEnd"/>
      <w:r>
        <w:rPr>
          <w:rFonts w:ascii="Book Antiqua" w:eastAsia="Book Antiqua" w:hAnsi="Book Antiqua" w:cs="Book Antiqua"/>
          <w:b/>
          <w:vertAlign w:val="superscript"/>
        </w:rPr>
        <w:t xml:space="preserve"> a)</w:t>
      </w:r>
      <w:r>
        <w:rPr>
          <w:rFonts w:ascii="Book Antiqua" w:eastAsia="Book Antiqua" w:hAnsi="Book Antiqua" w:cs="Book Antiqua"/>
          <w:b/>
        </w:rPr>
        <w:t xml:space="preserve"> dan </w:t>
      </w:r>
      <w:proofErr w:type="spellStart"/>
      <w:r>
        <w:rPr>
          <w:rFonts w:ascii="Book Antiqua" w:eastAsia="Book Antiqua" w:hAnsi="Book Antiqua" w:cs="Book Antiqua"/>
          <w:b/>
        </w:rPr>
        <w:t>Dhea</w:t>
      </w:r>
      <w:proofErr w:type="spellEnd"/>
      <w:r>
        <w:rPr>
          <w:rFonts w:ascii="Book Antiqua" w:eastAsia="Book Antiqua" w:hAnsi="Book Antiqua" w:cs="Book Antiqua"/>
          <w:b/>
        </w:rPr>
        <w:t xml:space="preserve"> Wanda Irani</w:t>
      </w:r>
      <w:r>
        <w:rPr>
          <w:rFonts w:ascii="Book Antiqua" w:eastAsia="Book Antiqua" w:hAnsi="Book Antiqua" w:cs="Book Antiqua"/>
          <w:b/>
          <w:vertAlign w:val="superscript"/>
        </w:rPr>
        <w:t>2)</w:t>
      </w:r>
    </w:p>
    <w:p w14:paraId="37C71B1C" w14:textId="77777777" w:rsidR="003A62C3" w:rsidRDefault="003A62C3" w:rsidP="003A62C3">
      <w:pPr>
        <w:rPr>
          <w:rFonts w:ascii="Book Antiqua" w:eastAsia="Book Antiqua" w:hAnsi="Book Antiqua" w:cs="Book Antiqua"/>
        </w:rPr>
      </w:pPr>
      <w:bookmarkStart w:id="0" w:name="_heading=h.30j0zll" w:colFirst="0" w:colLast="0"/>
      <w:bookmarkEnd w:id="0"/>
    </w:p>
    <w:p w14:paraId="6C67DDA2" w14:textId="77777777" w:rsidR="003A62C3" w:rsidRPr="00072CA6" w:rsidRDefault="003A62C3" w:rsidP="003A62C3">
      <w:pPr>
        <w:rPr>
          <w:rFonts w:ascii="Book Antiqua" w:eastAsia="Book Antiqua" w:hAnsi="Book Antiqua" w:cs="Book Antiqua"/>
          <w:b/>
        </w:rPr>
      </w:pPr>
      <w:r w:rsidRPr="00072CA6">
        <w:rPr>
          <w:rFonts w:ascii="Book Antiqua" w:eastAsia="Book Antiqua" w:hAnsi="Book Antiqua" w:cs="Book Antiqua"/>
          <w:b/>
          <w:vertAlign w:val="superscript"/>
        </w:rPr>
        <w:t xml:space="preserve">1 </w:t>
      </w:r>
      <w:r w:rsidRPr="00072CA6">
        <w:rPr>
          <w:rFonts w:ascii="Book Antiqua" w:eastAsia="Book Antiqua" w:hAnsi="Book Antiqua" w:cs="Book Antiqua"/>
          <w:b/>
        </w:rPr>
        <w:t xml:space="preserve">S2 Pendidikan </w:t>
      </w:r>
      <w:proofErr w:type="spellStart"/>
      <w:r w:rsidRPr="00072CA6">
        <w:rPr>
          <w:rFonts w:ascii="Book Antiqua" w:eastAsia="Book Antiqua" w:hAnsi="Book Antiqua" w:cs="Book Antiqua"/>
          <w:b/>
        </w:rPr>
        <w:t>Fisika</w:t>
      </w:r>
      <w:proofErr w:type="spellEnd"/>
      <w:r w:rsidRPr="00072CA6">
        <w:rPr>
          <w:rFonts w:ascii="Book Antiqua" w:eastAsia="Book Antiqua" w:hAnsi="Book Antiqua" w:cs="Book Antiqua"/>
          <w:b/>
        </w:rPr>
        <w:t xml:space="preserve">, FMIPA, </w:t>
      </w:r>
      <w:proofErr w:type="spellStart"/>
      <w:r w:rsidRPr="00072CA6">
        <w:rPr>
          <w:rFonts w:ascii="Book Antiqua" w:eastAsia="Book Antiqua" w:hAnsi="Book Antiqua" w:cs="Book Antiqua"/>
          <w:b/>
        </w:rPr>
        <w:t>Universitas</w:t>
      </w:r>
      <w:proofErr w:type="spellEnd"/>
      <w:r w:rsidRPr="00072CA6">
        <w:rPr>
          <w:rFonts w:ascii="Book Antiqua" w:eastAsia="Book Antiqua" w:hAnsi="Book Antiqua" w:cs="Book Antiqua"/>
          <w:b/>
        </w:rPr>
        <w:t xml:space="preserve"> Negeri Surabaya, Surabaya, Indonesia.</w:t>
      </w:r>
    </w:p>
    <w:p w14:paraId="29EE337B" w14:textId="340E561A" w:rsidR="003A62C3" w:rsidRPr="00072CA6" w:rsidRDefault="003A62C3" w:rsidP="003A62C3">
      <w:pPr>
        <w:rPr>
          <w:rFonts w:ascii="Book Antiqua" w:eastAsia="Book Antiqua" w:hAnsi="Book Antiqua" w:cs="Book Antiqua"/>
          <w:b/>
        </w:rPr>
      </w:pPr>
      <w:r w:rsidRPr="00072CA6">
        <w:rPr>
          <w:rFonts w:ascii="Book Antiqua" w:eastAsia="Book Antiqua" w:hAnsi="Book Antiqua" w:cs="Book Antiqua"/>
          <w:b/>
          <w:vertAlign w:val="superscript"/>
        </w:rPr>
        <w:t>2</w:t>
      </w:r>
      <w:r w:rsidRPr="00072CA6">
        <w:rPr>
          <w:rFonts w:ascii="Book Antiqua" w:eastAsia="Book Antiqua" w:hAnsi="Book Antiqua" w:cs="Book Antiqua"/>
          <w:b/>
        </w:rPr>
        <w:t xml:space="preserve"> S1 Pendidikan </w:t>
      </w:r>
      <w:proofErr w:type="spellStart"/>
      <w:r w:rsidRPr="00072CA6">
        <w:rPr>
          <w:rFonts w:ascii="Book Antiqua" w:eastAsia="Book Antiqua" w:hAnsi="Book Antiqua" w:cs="Book Antiqua"/>
          <w:b/>
        </w:rPr>
        <w:t>Fisika</w:t>
      </w:r>
      <w:proofErr w:type="spellEnd"/>
      <w:r w:rsidRPr="00072CA6">
        <w:rPr>
          <w:rFonts w:ascii="Book Antiqua" w:eastAsia="Book Antiqua" w:hAnsi="Book Antiqua" w:cs="Book Antiqua"/>
          <w:b/>
        </w:rPr>
        <w:t xml:space="preserve">, FMIPA, </w:t>
      </w:r>
      <w:proofErr w:type="spellStart"/>
      <w:r w:rsidR="00E64AC9" w:rsidRPr="00072CA6">
        <w:rPr>
          <w:rFonts w:ascii="Book Antiqua" w:eastAsia="Book Antiqua" w:hAnsi="Book Antiqua" w:cs="Book Antiqua"/>
          <w:b/>
        </w:rPr>
        <w:t>Universitas</w:t>
      </w:r>
      <w:proofErr w:type="spellEnd"/>
      <w:r w:rsidR="00E64AC9" w:rsidRPr="00072CA6">
        <w:rPr>
          <w:rFonts w:ascii="Book Antiqua" w:eastAsia="Book Antiqua" w:hAnsi="Book Antiqua" w:cs="Book Antiqua"/>
          <w:b/>
        </w:rPr>
        <w:t xml:space="preserve"> Negeri Surabaya, Surabaya, Indonesia.</w:t>
      </w:r>
    </w:p>
    <w:p w14:paraId="071C3B2D" w14:textId="77777777" w:rsidR="00E64AC9" w:rsidRPr="00072CA6" w:rsidRDefault="00E64AC9" w:rsidP="003A62C3">
      <w:pPr>
        <w:rPr>
          <w:rFonts w:ascii="Book Antiqua" w:eastAsia="Book Antiqua" w:hAnsi="Book Antiqua" w:cs="Book Antiqua"/>
          <w:b/>
        </w:rPr>
      </w:pPr>
    </w:p>
    <w:p w14:paraId="3239B1A1" w14:textId="77777777" w:rsidR="003A62C3" w:rsidRDefault="003A62C3" w:rsidP="003A62C3">
      <w:pPr>
        <w:rPr>
          <w:rFonts w:ascii="Book Antiqua" w:eastAsia="Book Antiqua" w:hAnsi="Book Antiqua" w:cs="Book Antiqua"/>
        </w:rPr>
      </w:pPr>
      <w:bookmarkStart w:id="1" w:name="_heading=h.gjdgxs" w:colFirst="0" w:colLast="0"/>
      <w:bookmarkEnd w:id="1"/>
      <w:proofErr w:type="gramStart"/>
      <w:r>
        <w:rPr>
          <w:rFonts w:ascii="Book Antiqua" w:eastAsia="Book Antiqua" w:hAnsi="Book Antiqua" w:cs="Book Antiqua"/>
          <w:vertAlign w:val="superscript"/>
        </w:rPr>
        <w:t>a)</w:t>
      </w:r>
      <w:r>
        <w:rPr>
          <w:rFonts w:ascii="Book Antiqua" w:eastAsia="Book Antiqua" w:hAnsi="Book Antiqua" w:cs="Book Antiqua"/>
        </w:rPr>
        <w:t>Corresponding</w:t>
      </w:r>
      <w:proofErr w:type="gramEnd"/>
      <w:r>
        <w:rPr>
          <w:rFonts w:ascii="Book Antiqua" w:eastAsia="Book Antiqua" w:hAnsi="Book Antiqua" w:cs="Book Antiqua"/>
        </w:rPr>
        <w:t xml:space="preserve"> author: </w:t>
      </w:r>
      <w:r>
        <w:t>okasaputra@unesa.ac.id</w:t>
      </w:r>
    </w:p>
    <w:p w14:paraId="6A602CF3" w14:textId="77777777" w:rsidR="003A62C3" w:rsidRDefault="003A62C3" w:rsidP="003A62C3">
      <w:pPr>
        <w:rPr>
          <w:rFonts w:ascii="Book Antiqua" w:eastAsia="Book Antiqua" w:hAnsi="Book Antiqua" w:cs="Book Antiqua"/>
        </w:rPr>
      </w:pPr>
    </w:p>
    <w:p w14:paraId="06A960B7" w14:textId="77777777" w:rsidR="003A62C3" w:rsidRDefault="003A62C3" w:rsidP="003A62C3">
      <w:pPr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  <w:b/>
        </w:rPr>
        <w:t>ABSTRAK</w:t>
      </w:r>
    </w:p>
    <w:p w14:paraId="2AEFF851" w14:textId="77777777" w:rsidR="003A62C3" w:rsidRDefault="003A62C3" w:rsidP="003A62C3">
      <w:pPr>
        <w:spacing w:before="120"/>
        <w:jc w:val="both"/>
        <w:rPr>
          <w:rFonts w:ascii="Book Antiqua" w:eastAsia="Book Antiqua" w:hAnsi="Book Antiqua" w:cs="Book Antiqua"/>
        </w:rPr>
      </w:pPr>
      <w:proofErr w:type="spellStart"/>
      <w:r>
        <w:rPr>
          <w:rFonts w:ascii="Book Antiqua" w:eastAsia="Book Antiqua" w:hAnsi="Book Antiqua" w:cs="Book Antiqua"/>
        </w:rPr>
        <w:t>Setiap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berkala</w:t>
      </w:r>
      <w:proofErr w:type="spellEnd"/>
      <w:r>
        <w:rPr>
          <w:rFonts w:ascii="Book Antiqua" w:eastAsia="Book Antiqua" w:hAnsi="Book Antiqua" w:cs="Book Antiqua"/>
        </w:rPr>
        <w:t xml:space="preserve"> PISA </w:t>
      </w:r>
      <w:proofErr w:type="spellStart"/>
      <w:r>
        <w:rPr>
          <w:rFonts w:ascii="Book Antiqua" w:eastAsia="Book Antiqua" w:hAnsi="Book Antiqua" w:cs="Book Antiqua"/>
        </w:rPr>
        <w:t>mengeluarkan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hasil</w:t>
      </w:r>
      <w:proofErr w:type="spellEnd"/>
      <w:r>
        <w:rPr>
          <w:rFonts w:ascii="Book Antiqua" w:eastAsia="Book Antiqua" w:hAnsi="Book Antiqua" w:cs="Book Antiqua"/>
        </w:rPr>
        <w:t xml:space="preserve"> uji </w:t>
      </w:r>
      <w:proofErr w:type="spellStart"/>
      <w:r>
        <w:rPr>
          <w:rFonts w:ascii="Book Antiqua" w:eastAsia="Book Antiqua" w:hAnsi="Book Antiqua" w:cs="Book Antiqua"/>
        </w:rPr>
        <w:t>literasi</w:t>
      </w:r>
      <w:proofErr w:type="spellEnd"/>
      <w:r>
        <w:rPr>
          <w:rFonts w:ascii="Book Antiqua" w:eastAsia="Book Antiqua" w:hAnsi="Book Antiqua" w:cs="Book Antiqua"/>
        </w:rPr>
        <w:t xml:space="preserve"> dan </w:t>
      </w:r>
      <w:proofErr w:type="spellStart"/>
      <w:r>
        <w:rPr>
          <w:rFonts w:ascii="Book Antiqua" w:eastAsia="Book Antiqua" w:hAnsi="Book Antiqua" w:cs="Book Antiqua"/>
        </w:rPr>
        <w:t>numerasi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diberbagai</w:t>
      </w:r>
      <w:proofErr w:type="spellEnd"/>
      <w:r>
        <w:rPr>
          <w:rFonts w:ascii="Book Antiqua" w:eastAsia="Book Antiqua" w:hAnsi="Book Antiqua" w:cs="Book Antiqua"/>
        </w:rPr>
        <w:t xml:space="preserve"> negara. Hasil </w:t>
      </w:r>
      <w:proofErr w:type="spellStart"/>
      <w:r>
        <w:rPr>
          <w:rFonts w:ascii="Book Antiqua" w:eastAsia="Book Antiqua" w:hAnsi="Book Antiqua" w:cs="Book Antiqua"/>
        </w:rPr>
        <w:t>dari</w:t>
      </w:r>
      <w:proofErr w:type="spellEnd"/>
      <w:r>
        <w:rPr>
          <w:rFonts w:ascii="Book Antiqua" w:eastAsia="Book Antiqua" w:hAnsi="Book Antiqua" w:cs="Book Antiqua"/>
        </w:rPr>
        <w:t xml:space="preserve"> PISA Indonesia </w:t>
      </w:r>
      <w:proofErr w:type="spellStart"/>
      <w:r>
        <w:rPr>
          <w:rFonts w:ascii="Book Antiqua" w:eastAsia="Book Antiqua" w:hAnsi="Book Antiqua" w:cs="Book Antiqua"/>
        </w:rPr>
        <w:t>selalu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menjadi</w:t>
      </w:r>
      <w:proofErr w:type="spellEnd"/>
      <w:r>
        <w:rPr>
          <w:rFonts w:ascii="Book Antiqua" w:eastAsia="Book Antiqua" w:hAnsi="Book Antiqua" w:cs="Book Antiqua"/>
        </w:rPr>
        <w:t xml:space="preserve"> negara </w:t>
      </w:r>
      <w:proofErr w:type="spellStart"/>
      <w:r>
        <w:rPr>
          <w:rFonts w:ascii="Book Antiqua" w:eastAsia="Book Antiqua" w:hAnsi="Book Antiqua" w:cs="Book Antiqua"/>
        </w:rPr>
        <w:t>dengan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literasi</w:t>
      </w:r>
      <w:proofErr w:type="spellEnd"/>
      <w:r>
        <w:rPr>
          <w:rFonts w:ascii="Book Antiqua" w:eastAsia="Book Antiqua" w:hAnsi="Book Antiqua" w:cs="Book Antiqua"/>
        </w:rPr>
        <w:t xml:space="preserve"> dan </w:t>
      </w:r>
      <w:proofErr w:type="spellStart"/>
      <w:r>
        <w:rPr>
          <w:rFonts w:ascii="Book Antiqua" w:eastAsia="Book Antiqua" w:hAnsi="Book Antiqua" w:cs="Book Antiqua"/>
        </w:rPr>
        <w:t>numerasi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terendah</w:t>
      </w:r>
      <w:proofErr w:type="spellEnd"/>
      <w:r>
        <w:rPr>
          <w:rFonts w:ascii="Book Antiqua" w:eastAsia="Book Antiqua" w:hAnsi="Book Antiqua" w:cs="Book Antiqua"/>
        </w:rPr>
        <w:t xml:space="preserve">. </w:t>
      </w:r>
      <w:proofErr w:type="spellStart"/>
      <w:r>
        <w:rPr>
          <w:rFonts w:ascii="Book Antiqua" w:eastAsia="Book Antiqua" w:hAnsi="Book Antiqua" w:cs="Book Antiqua"/>
        </w:rPr>
        <w:t>Berdasarkan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latar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belakang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singat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tersebut</w:t>
      </w:r>
      <w:proofErr w:type="spellEnd"/>
      <w:r>
        <w:rPr>
          <w:rFonts w:ascii="Book Antiqua" w:eastAsia="Book Antiqua" w:hAnsi="Book Antiqua" w:cs="Book Antiqua"/>
        </w:rPr>
        <w:t xml:space="preserve">, </w:t>
      </w:r>
      <w:proofErr w:type="spellStart"/>
      <w:r>
        <w:rPr>
          <w:rFonts w:ascii="Book Antiqua" w:eastAsia="Book Antiqua" w:hAnsi="Book Antiqua" w:cs="Book Antiqua"/>
        </w:rPr>
        <w:t>tujuan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penelitian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ini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adalah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untuk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melihat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bagaimana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peningkatan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literasi</w:t>
      </w:r>
      <w:proofErr w:type="spellEnd"/>
      <w:r>
        <w:rPr>
          <w:rFonts w:ascii="Book Antiqua" w:eastAsia="Book Antiqua" w:hAnsi="Book Antiqua" w:cs="Book Antiqua"/>
        </w:rPr>
        <w:t xml:space="preserve"> dan </w:t>
      </w:r>
      <w:proofErr w:type="spellStart"/>
      <w:r>
        <w:rPr>
          <w:rFonts w:ascii="Book Antiqua" w:eastAsia="Book Antiqua" w:hAnsi="Book Antiqua" w:cs="Book Antiqua"/>
        </w:rPr>
        <w:t>numerasi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siswa</w:t>
      </w:r>
      <w:proofErr w:type="spellEnd"/>
      <w:r>
        <w:rPr>
          <w:rFonts w:ascii="Book Antiqua" w:eastAsia="Book Antiqua" w:hAnsi="Book Antiqua" w:cs="Book Antiqua"/>
        </w:rPr>
        <w:t xml:space="preserve"> SMP </w:t>
      </w:r>
      <w:proofErr w:type="spellStart"/>
      <w:r>
        <w:rPr>
          <w:rFonts w:ascii="Book Antiqua" w:eastAsia="Book Antiqua" w:hAnsi="Book Antiqua" w:cs="Book Antiqua"/>
        </w:rPr>
        <w:t>setelah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diterapkan</w:t>
      </w:r>
      <w:proofErr w:type="spellEnd"/>
      <w:r>
        <w:rPr>
          <w:rFonts w:ascii="Book Antiqua" w:eastAsia="Book Antiqua" w:hAnsi="Book Antiqua" w:cs="Book Antiqua"/>
        </w:rPr>
        <w:t xml:space="preserve"> RAK. </w:t>
      </w:r>
      <w:proofErr w:type="spellStart"/>
      <w:r>
        <w:rPr>
          <w:rFonts w:ascii="Book Antiqua" w:eastAsia="Book Antiqua" w:hAnsi="Book Antiqua" w:cs="Book Antiqua"/>
        </w:rPr>
        <w:t>Jenis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penelitian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ini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menggunakan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ekperimen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semu</w:t>
      </w:r>
      <w:proofErr w:type="spellEnd"/>
      <w:r>
        <w:rPr>
          <w:rFonts w:ascii="Book Antiqua" w:eastAsia="Book Antiqua" w:hAnsi="Book Antiqua" w:cs="Book Antiqua"/>
        </w:rPr>
        <w:t xml:space="preserve">, </w:t>
      </w:r>
      <w:proofErr w:type="spellStart"/>
      <w:r>
        <w:rPr>
          <w:rFonts w:ascii="Book Antiqua" w:eastAsia="Book Antiqua" w:hAnsi="Book Antiqua" w:cs="Book Antiqua"/>
        </w:rPr>
        <w:t>Dimana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menggunakan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satu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kelas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sebagau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kelas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ekperimen</w:t>
      </w:r>
      <w:proofErr w:type="spellEnd"/>
      <w:r>
        <w:rPr>
          <w:rFonts w:ascii="Book Antiqua" w:eastAsia="Book Antiqua" w:hAnsi="Book Antiqua" w:cs="Book Antiqua"/>
        </w:rPr>
        <w:t xml:space="preserve"> di salah </w:t>
      </w:r>
      <w:proofErr w:type="spellStart"/>
      <w:r>
        <w:rPr>
          <w:rFonts w:ascii="Book Antiqua" w:eastAsia="Book Antiqua" w:hAnsi="Book Antiqua" w:cs="Book Antiqua"/>
        </w:rPr>
        <w:t>satu</w:t>
      </w:r>
      <w:proofErr w:type="spellEnd"/>
      <w:r>
        <w:rPr>
          <w:rFonts w:ascii="Book Antiqua" w:eastAsia="Book Antiqua" w:hAnsi="Book Antiqua" w:cs="Book Antiqua"/>
        </w:rPr>
        <w:t xml:space="preserve"> SMP di </w:t>
      </w:r>
      <w:proofErr w:type="spellStart"/>
      <w:r>
        <w:rPr>
          <w:rFonts w:ascii="Book Antiqua" w:eastAsia="Book Antiqua" w:hAnsi="Book Antiqua" w:cs="Book Antiqua"/>
        </w:rPr>
        <w:t>Provinsi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Jawa</w:t>
      </w:r>
      <w:proofErr w:type="spellEnd"/>
      <w:r>
        <w:rPr>
          <w:rFonts w:ascii="Book Antiqua" w:eastAsia="Book Antiqua" w:hAnsi="Book Antiqua" w:cs="Book Antiqua"/>
        </w:rPr>
        <w:t xml:space="preserve"> Timur. Hasil </w:t>
      </w:r>
      <w:proofErr w:type="spellStart"/>
      <w:r>
        <w:rPr>
          <w:rFonts w:ascii="Book Antiqua" w:eastAsia="Book Antiqua" w:hAnsi="Book Antiqua" w:cs="Book Antiqua"/>
        </w:rPr>
        <w:t>penelitian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ini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didapatkan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nilai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literasi</w:t>
      </w:r>
      <w:proofErr w:type="spellEnd"/>
      <w:r>
        <w:rPr>
          <w:rFonts w:ascii="Book Antiqua" w:eastAsia="Book Antiqua" w:hAnsi="Book Antiqua" w:cs="Book Antiqua"/>
        </w:rPr>
        <w:t xml:space="preserve"> dan </w:t>
      </w:r>
      <w:proofErr w:type="spellStart"/>
      <w:r>
        <w:rPr>
          <w:rFonts w:ascii="Book Antiqua" w:eastAsia="Book Antiqua" w:hAnsi="Book Antiqua" w:cs="Book Antiqua"/>
        </w:rPr>
        <w:t>numerasi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meningkat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setelah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diimplementasikan</w:t>
      </w:r>
      <w:proofErr w:type="spellEnd"/>
      <w:r>
        <w:rPr>
          <w:rFonts w:ascii="Book Antiqua" w:eastAsia="Book Antiqua" w:hAnsi="Book Antiqua" w:cs="Book Antiqua"/>
        </w:rPr>
        <w:t xml:space="preserve"> RAK.</w:t>
      </w:r>
    </w:p>
    <w:p w14:paraId="3CD1C80A" w14:textId="77777777" w:rsidR="003A62C3" w:rsidRDefault="003A62C3" w:rsidP="003A62C3">
      <w:pPr>
        <w:spacing w:before="120"/>
        <w:jc w:val="both"/>
        <w:rPr>
          <w:rFonts w:ascii="Book Antiqua" w:eastAsia="Book Antiqua" w:hAnsi="Book Antiqua" w:cs="Book Antiqua"/>
        </w:rPr>
      </w:pPr>
    </w:p>
    <w:p w14:paraId="0234CC9F" w14:textId="5315F8DE" w:rsidR="00297B6B" w:rsidRDefault="003A62C3" w:rsidP="003A62C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Kata </w:t>
      </w:r>
      <w:proofErr w:type="spellStart"/>
      <w:r>
        <w:rPr>
          <w:rFonts w:ascii="Book Antiqua" w:eastAsia="Book Antiqua" w:hAnsi="Book Antiqua" w:cs="Book Antiqua"/>
        </w:rPr>
        <w:t>Kunci</w:t>
      </w:r>
      <w:proofErr w:type="spellEnd"/>
      <w:r>
        <w:rPr>
          <w:rFonts w:ascii="Book Antiqua" w:eastAsia="Book Antiqua" w:hAnsi="Book Antiqua" w:cs="Book Antiqua"/>
        </w:rPr>
        <w:t xml:space="preserve">: RAK, </w:t>
      </w:r>
      <w:proofErr w:type="spellStart"/>
      <w:r>
        <w:rPr>
          <w:rFonts w:ascii="Book Antiqua" w:eastAsia="Book Antiqua" w:hAnsi="Book Antiqua" w:cs="Book Antiqua"/>
        </w:rPr>
        <w:t>Literasi</w:t>
      </w:r>
      <w:proofErr w:type="spellEnd"/>
      <w:r>
        <w:rPr>
          <w:rFonts w:ascii="Book Antiqua" w:eastAsia="Book Antiqua" w:hAnsi="Book Antiqua" w:cs="Book Antiqua"/>
        </w:rPr>
        <w:t xml:space="preserve">, </w:t>
      </w:r>
      <w:proofErr w:type="spellStart"/>
      <w:r>
        <w:rPr>
          <w:rFonts w:ascii="Book Antiqua" w:eastAsia="Book Antiqua" w:hAnsi="Book Antiqua" w:cs="Book Antiqua"/>
        </w:rPr>
        <w:t>Numerasi</w:t>
      </w:r>
      <w:proofErr w:type="spellEnd"/>
      <w:r>
        <w:rPr>
          <w:rFonts w:ascii="Book Antiqua" w:eastAsia="Book Antiqua" w:hAnsi="Book Antiqua" w:cs="Book Antiqua"/>
        </w:rPr>
        <w:t xml:space="preserve">, </w:t>
      </w:r>
      <w:proofErr w:type="spellStart"/>
      <w:r>
        <w:rPr>
          <w:rFonts w:ascii="Book Antiqua" w:eastAsia="Book Antiqua" w:hAnsi="Book Antiqua" w:cs="Book Antiqua"/>
        </w:rPr>
        <w:t>Siswa</w:t>
      </w:r>
      <w:proofErr w:type="spellEnd"/>
      <w:r>
        <w:rPr>
          <w:rFonts w:ascii="Book Antiqua" w:eastAsia="Book Antiqua" w:hAnsi="Book Antiqua" w:cs="Book Antiqua"/>
        </w:rPr>
        <w:t>, SMP</w:t>
      </w:r>
    </w:p>
    <w:p w14:paraId="3294B73F" w14:textId="77777777" w:rsidR="003A62C3" w:rsidRPr="00426784" w:rsidRDefault="003A62C3" w:rsidP="003A62C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ell MT" w:hAnsi="Book Antiqua" w:cs="Bell MT"/>
          <w:b/>
          <w:sz w:val="24"/>
          <w:szCs w:val="24"/>
        </w:rPr>
      </w:pPr>
    </w:p>
    <w:p w14:paraId="4FBF9274" w14:textId="5EBECAD1" w:rsidR="00297B6B" w:rsidRPr="00426784" w:rsidRDefault="00297B6B" w:rsidP="00297B6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ell MT" w:hAnsi="Book Antiqua" w:cs="Bell MT"/>
          <w:b/>
        </w:rPr>
      </w:pPr>
      <w:proofErr w:type="spellStart"/>
      <w:r w:rsidRPr="00426784">
        <w:rPr>
          <w:rFonts w:ascii="Book Antiqua" w:eastAsia="Bell MT" w:hAnsi="Book Antiqua" w:cs="Bell MT"/>
          <w:b/>
          <w:sz w:val="24"/>
          <w:szCs w:val="24"/>
        </w:rPr>
        <w:t>Pendahuluan</w:t>
      </w:r>
      <w:proofErr w:type="spellEnd"/>
      <w:r w:rsidRPr="00426784">
        <w:rPr>
          <w:rFonts w:ascii="Book Antiqua" w:eastAsia="Bell MT" w:hAnsi="Book Antiqua" w:cs="Bell MT"/>
          <w:b/>
        </w:rPr>
        <w:t xml:space="preserve"> </w:t>
      </w:r>
    </w:p>
    <w:p w14:paraId="1DBBA515" w14:textId="63E2988D" w:rsidR="003A62C3" w:rsidRPr="003A62C3" w:rsidRDefault="003A62C3" w:rsidP="003A62C3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Book Antiqua" w:eastAsia="Bell MT" w:hAnsi="Book Antiqua" w:cs="Bell MT"/>
          <w:sz w:val="22"/>
          <w:szCs w:val="22"/>
        </w:rPr>
      </w:pPr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SMP Negeri 5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Pasirian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Satu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Atap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merupakan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sekolah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negeri yang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terletak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di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wilayah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pedesaan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yang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aksesnya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lumayan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ekstrim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.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Kondisi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sekolah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yang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berada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dibalik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dua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pegunungan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dan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jauh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dari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daerah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lain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menyebabkan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wilayah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tersebut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cukup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terpencil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.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Mayoritas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mata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pencaharian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masyarakatnya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adalah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sebagai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buruh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tani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dan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pembuat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gula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merah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.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Terdapat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dinding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sekolah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yang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bertuliskan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SMP Negeri 5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Pasirian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Satu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Atap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serta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halaman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sekolah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yang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sempit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,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kondisi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sekolah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yang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berdampingan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dengan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SD Negeri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Gondoruso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3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menyebabkan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lingkungan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SD dan SMP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menjadi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satu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lingkungan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(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pagar</w:t>
      </w:r>
      <w:proofErr w:type="spellEnd"/>
      <w:proofErr w:type="gram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) ,</w:t>
      </w:r>
      <w:proofErr w:type="gram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hanya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ada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beberapa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tanaman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di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halaman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ruang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kantor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guru.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Suasana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di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sekolah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panas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,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namun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cukup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asri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. SMP Negeri 5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Pasirian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Satu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Atap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memiliki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luas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tanah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cukup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luas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,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yaitu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seluas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3.470 m²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dengan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sarana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prasarana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yang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cukup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memadai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yakni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3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ruang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kelas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dengan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kondisi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1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layak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digunakan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dan 2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ruang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lainnya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yang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kurang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layak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digunakan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karena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terbatasnya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instalasi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listrik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dan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beberapa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sarana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didalam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kelas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, 1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perpustakaan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yang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kurang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layak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digunakan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dan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belum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beroperasi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, 1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ruang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guru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layak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digunakan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, 1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ruang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gudang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tidak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layak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digunakan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, 3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kamar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mandi yang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kurang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layak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digunakan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,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dapur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yang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berukuran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kecil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terletak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di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samping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ruang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kantor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,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serta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terdapat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masjid di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dekat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sekolah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.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Untuk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dapat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pergi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kesekolah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peserta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didik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harus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menaiki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motor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karena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jarak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rumah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yang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lumayan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jauh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dan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masalah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akses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jalan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yang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agak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ekstrim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.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Terbatasnya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lahan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parkir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untuk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guru dan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peserta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didik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serta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ada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1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kantin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sederhana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tempat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peserta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didik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membeli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makanan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maupun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minuman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. </w:t>
      </w:r>
    </w:p>
    <w:p w14:paraId="42B8E2FB" w14:textId="77777777" w:rsidR="003A62C3" w:rsidRPr="003A62C3" w:rsidRDefault="003A62C3" w:rsidP="003A62C3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Book Antiqua" w:eastAsia="Bell MT" w:hAnsi="Book Antiqua" w:cs="Bell MT"/>
          <w:iCs/>
          <w:sz w:val="22"/>
          <w:szCs w:val="22"/>
          <w:lang w:val="en-GB"/>
        </w:rPr>
      </w:pP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Jumlah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peserta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didik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di SMP Negeri 5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Pasirian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Satu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Atap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terbilang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sedikit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yakni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23 orang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peserta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didik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.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Terdapat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3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jenjang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kelas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seperti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Sekolah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Menengah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Pertama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lainnya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.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Fasilitas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dalam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kelas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cukup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memadai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,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diantaranya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ada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kursi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dan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meja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peserta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didik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,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kursi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dan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meja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guru,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papan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tulis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,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penghapus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papan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,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spidol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,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hiasan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dinding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seperti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struktur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kelas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, dan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jadwal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piket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.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Sekolah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juga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memiliki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perlengkapan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untuk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menunjang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pembelajaran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yakni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proyektor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, </w:t>
      </w:r>
      <w:r w:rsidRPr="003A62C3">
        <w:rPr>
          <w:rFonts w:ascii="Book Antiqua" w:eastAsia="Bell MT" w:hAnsi="Book Antiqua" w:cs="Bell MT"/>
          <w:i/>
          <w:iCs/>
          <w:sz w:val="22"/>
          <w:szCs w:val="22"/>
          <w:lang w:val="en-GB"/>
        </w:rPr>
        <w:t>sound system</w:t>
      </w:r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, </w:t>
      </w:r>
      <w:proofErr w:type="spellStart"/>
      <w:r w:rsidRPr="003A62C3">
        <w:rPr>
          <w:rFonts w:ascii="Book Antiqua" w:eastAsia="Bell MT" w:hAnsi="Book Antiqua" w:cs="Bell MT"/>
          <w:i/>
          <w:sz w:val="22"/>
          <w:szCs w:val="22"/>
          <w:lang w:val="en-GB"/>
        </w:rPr>
        <w:t>chromebook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, dan </w:t>
      </w:r>
      <w:r w:rsidRPr="003A62C3">
        <w:rPr>
          <w:rFonts w:ascii="Book Antiqua" w:eastAsia="Bell MT" w:hAnsi="Book Antiqua" w:cs="Bell MT"/>
          <w:i/>
          <w:sz w:val="22"/>
          <w:szCs w:val="22"/>
          <w:lang w:val="en-GB"/>
        </w:rPr>
        <w:t>printer</w:t>
      </w:r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.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Terdapat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ruang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kepala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sekolah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yang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bergabung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dengan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ruang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guru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lainnya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,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ruang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dapur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yang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masih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tergabung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dengan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ruang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guru, dan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koperasi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sederhana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.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Terdapat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juga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ruang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lastRenderedPageBreak/>
        <w:t>penyimpanan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kecil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disamping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dapur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yang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berisi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piranti-piranti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kelas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seperti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r w:rsidRPr="003A62C3">
        <w:rPr>
          <w:rFonts w:ascii="Book Antiqua" w:eastAsia="Bell MT" w:hAnsi="Book Antiqua" w:cs="Bell MT"/>
          <w:i/>
          <w:iCs/>
          <w:sz w:val="22"/>
          <w:szCs w:val="22"/>
          <w:lang w:val="en-GB"/>
        </w:rPr>
        <w:t xml:space="preserve">sound system, printer, </w:t>
      </w:r>
      <w:proofErr w:type="spellStart"/>
      <w:r w:rsidRPr="003A62C3">
        <w:rPr>
          <w:rFonts w:ascii="Book Antiqua" w:eastAsia="Bell MT" w:hAnsi="Book Antiqua" w:cs="Bell MT"/>
          <w:i/>
          <w:iCs/>
          <w:sz w:val="22"/>
          <w:szCs w:val="22"/>
          <w:lang w:val="en-GB"/>
        </w:rPr>
        <w:t>chromebook</w:t>
      </w:r>
      <w:proofErr w:type="spellEnd"/>
      <w:r w:rsidRPr="003A62C3">
        <w:rPr>
          <w:rFonts w:ascii="Book Antiqua" w:eastAsia="Bell MT" w:hAnsi="Book Antiqua" w:cs="Bell MT"/>
          <w:i/>
          <w:iCs/>
          <w:sz w:val="22"/>
          <w:szCs w:val="22"/>
          <w:lang w:val="en-GB"/>
        </w:rPr>
        <w:t xml:space="preserve">, dan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proyektor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.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Untuk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barang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-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barang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yang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tidak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terpakai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lagi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akan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diletakkan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di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dalam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gudang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yang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terletak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disamping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perpustakaan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. Di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dalam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perpustakaan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yang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masih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belum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beroperasi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terdapat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rak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buku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serta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buku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-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buku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yang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belum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disortir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,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meja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dan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kursi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. Di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dalam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perpustakaan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terdapat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sebuah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gudang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kecil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yang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menjadi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tempat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penyimpanan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barang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-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barang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yang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tak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lagi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terpakai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. 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Kondisi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perpustakaan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kurang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layak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digunakan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namun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harus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direvitalisasi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dari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segi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buku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, layout dan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sistem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pengoperasiannya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.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Berkaitan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dengan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akses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internet,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sekolah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sudah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menyediakan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WiFi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lokal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dan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sumber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listrik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dari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PLN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dengan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daya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900 watt.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Meskipun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sudah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tersedia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WiFi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lokal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,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namun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karena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letak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sekolah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yang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lumayan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terpencil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menyebabkan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akses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internet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sangatlah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sulit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dijangkau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.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Selain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itu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,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jika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terjadi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hujan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atau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cuaca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mendung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,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maka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WiFi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akan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langsung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trouble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atau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error.</w:t>
      </w:r>
    </w:p>
    <w:p w14:paraId="49E8948B" w14:textId="77777777" w:rsidR="003A62C3" w:rsidRDefault="003A62C3" w:rsidP="003A62C3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Book Antiqua" w:eastAsia="Bell MT" w:hAnsi="Book Antiqua" w:cs="Bell MT"/>
          <w:iCs/>
          <w:sz w:val="22"/>
          <w:szCs w:val="22"/>
          <w:lang w:val="en-GB"/>
        </w:rPr>
      </w:pPr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SMP Negeri 5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Pasirian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Satu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Atap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memiliki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6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tenaga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pendidik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.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Kebanyakan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tenaga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pendidik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di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sekolah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merupakan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guru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tetap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dan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sudah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lama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mengajar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di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sekolah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.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Namun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,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terdapat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2 orang guru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baru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yang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baru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beberapa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bulan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bergabung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ke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SMP Negeri 5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Pasirian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Satu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Atap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.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Jumlah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tenaga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pendidik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yang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terbatas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menyebabkan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beberapa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guru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harus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merangkap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mengajar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mata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pelajaran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yang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bukan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bidangnya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. Hal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ini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menyebabkan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guru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tidak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bisa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fokus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dalam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memberikan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layanan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belajar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pada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peserta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didik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.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Selain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itu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,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dari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pihak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kepala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sekolah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menyampaikan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bahwasanya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hanya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beberapa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guru yang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mampu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mengadaptasi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teknologi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sehingga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dalam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hal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inovasi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pembelajaran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belum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optimal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untuk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memberikan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inovasi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yang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bervariasi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dikarenakan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hal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tersebut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.</w:t>
      </w:r>
    </w:p>
    <w:p w14:paraId="2268ABDD" w14:textId="77777777" w:rsidR="003A62C3" w:rsidRPr="003A62C3" w:rsidRDefault="003A62C3" w:rsidP="003A62C3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Book Antiqua" w:eastAsia="Bell MT" w:hAnsi="Book Antiqua" w:cs="Bell MT"/>
          <w:iCs/>
          <w:sz w:val="22"/>
          <w:szCs w:val="22"/>
          <w:lang w:val="en-GB"/>
        </w:rPr>
      </w:pPr>
    </w:p>
    <w:p w14:paraId="7A977EC5" w14:textId="77777777" w:rsidR="003A62C3" w:rsidRPr="003A62C3" w:rsidRDefault="003A62C3" w:rsidP="003A62C3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Book Antiqua" w:eastAsia="Bell MT" w:hAnsi="Book Antiqua" w:cs="Bell MT"/>
          <w:iCs/>
          <w:sz w:val="22"/>
          <w:szCs w:val="22"/>
          <w:lang w:val="en-GB"/>
        </w:rPr>
      </w:pPr>
      <w:proofErr w:type="spellStart"/>
      <w:r w:rsidRPr="003A62C3">
        <w:rPr>
          <w:rFonts w:ascii="Book Antiqua" w:eastAsia="Bell MT" w:hAnsi="Book Antiqua" w:cs="Bell MT"/>
          <w:b/>
          <w:bCs/>
          <w:iCs/>
          <w:sz w:val="22"/>
          <w:szCs w:val="22"/>
          <w:lang w:val="en-GB"/>
        </w:rPr>
        <w:t>Tabel</w:t>
      </w:r>
      <w:proofErr w:type="spellEnd"/>
      <w:r w:rsidRPr="003A62C3">
        <w:rPr>
          <w:rFonts w:ascii="Book Antiqua" w:eastAsia="Bell MT" w:hAnsi="Book Antiqua" w:cs="Bell MT"/>
          <w:b/>
          <w:bCs/>
          <w:iCs/>
          <w:sz w:val="22"/>
          <w:szCs w:val="22"/>
          <w:lang w:val="en-GB"/>
        </w:rPr>
        <w:t xml:space="preserve"> 1</w:t>
      </w:r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. Data Guru SMP Negeri 5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Pasirian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Satu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Atap</w:t>
      </w:r>
      <w:proofErr w:type="spellEnd"/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3260"/>
        <w:gridCol w:w="5055"/>
      </w:tblGrid>
      <w:tr w:rsidR="003A62C3" w:rsidRPr="003A62C3" w14:paraId="74D3A8F0" w14:textId="77777777" w:rsidTr="00AD48CC">
        <w:trPr>
          <w:trHeight w:val="510"/>
        </w:trPr>
        <w:tc>
          <w:tcPr>
            <w:tcW w:w="3260" w:type="dxa"/>
            <w:shd w:val="clear" w:color="auto" w:fill="E5DFEC" w:themeFill="accent4" w:themeFillTint="33"/>
            <w:vAlign w:val="center"/>
          </w:tcPr>
          <w:p w14:paraId="20E74973" w14:textId="77777777" w:rsidR="003A62C3" w:rsidRPr="003A62C3" w:rsidRDefault="003A62C3" w:rsidP="003A62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both"/>
              <w:rPr>
                <w:rFonts w:ascii="Book Antiqua" w:eastAsia="Bell MT" w:hAnsi="Book Antiqua" w:cs="Bell MT"/>
                <w:b/>
                <w:bCs/>
                <w:iCs/>
                <w:sz w:val="22"/>
                <w:szCs w:val="22"/>
                <w:lang w:val="en-GB"/>
              </w:rPr>
            </w:pPr>
            <w:r w:rsidRPr="003A62C3">
              <w:rPr>
                <w:rFonts w:ascii="Book Antiqua" w:eastAsia="Bell MT" w:hAnsi="Book Antiqua" w:cs="Bell MT"/>
                <w:b/>
                <w:bCs/>
                <w:iCs/>
                <w:sz w:val="22"/>
                <w:szCs w:val="22"/>
                <w:lang w:val="en-GB"/>
              </w:rPr>
              <w:t>Guru</w:t>
            </w:r>
          </w:p>
        </w:tc>
        <w:tc>
          <w:tcPr>
            <w:tcW w:w="5055" w:type="dxa"/>
            <w:shd w:val="clear" w:color="auto" w:fill="E5DFEC" w:themeFill="accent4" w:themeFillTint="33"/>
            <w:vAlign w:val="center"/>
          </w:tcPr>
          <w:p w14:paraId="63F97A3F" w14:textId="77777777" w:rsidR="003A62C3" w:rsidRPr="003A62C3" w:rsidRDefault="003A62C3" w:rsidP="003A62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both"/>
              <w:rPr>
                <w:rFonts w:ascii="Book Antiqua" w:eastAsia="Bell MT" w:hAnsi="Book Antiqua" w:cs="Bell MT"/>
                <w:b/>
                <w:bCs/>
                <w:iCs/>
                <w:sz w:val="22"/>
                <w:szCs w:val="22"/>
                <w:lang w:val="en-GB"/>
              </w:rPr>
            </w:pPr>
            <w:proofErr w:type="spellStart"/>
            <w:r w:rsidRPr="003A62C3">
              <w:rPr>
                <w:rFonts w:ascii="Book Antiqua" w:eastAsia="Bell MT" w:hAnsi="Book Antiqua" w:cs="Bell MT"/>
                <w:b/>
                <w:bCs/>
                <w:iCs/>
                <w:sz w:val="22"/>
                <w:szCs w:val="22"/>
                <w:lang w:val="en-GB"/>
              </w:rPr>
              <w:t>Jabatan</w:t>
            </w:r>
            <w:proofErr w:type="spellEnd"/>
          </w:p>
        </w:tc>
      </w:tr>
      <w:tr w:rsidR="003A62C3" w:rsidRPr="003A62C3" w14:paraId="6FA88C3A" w14:textId="77777777" w:rsidTr="00AD48CC">
        <w:tc>
          <w:tcPr>
            <w:tcW w:w="3260" w:type="dxa"/>
            <w:vAlign w:val="center"/>
          </w:tcPr>
          <w:p w14:paraId="7704E829" w14:textId="77777777" w:rsidR="003A62C3" w:rsidRPr="003A62C3" w:rsidRDefault="003A62C3" w:rsidP="009D3E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ell MT" w:hAnsi="Book Antiqua" w:cs="Bell MT"/>
                <w:iCs/>
                <w:sz w:val="22"/>
                <w:szCs w:val="22"/>
                <w:lang w:val="en-GB"/>
              </w:rPr>
            </w:pPr>
            <w:proofErr w:type="spellStart"/>
            <w:r w:rsidRPr="003A62C3">
              <w:rPr>
                <w:rFonts w:ascii="Book Antiqua" w:eastAsia="Bell MT" w:hAnsi="Book Antiqua" w:cs="Bell MT"/>
                <w:iCs/>
                <w:sz w:val="22"/>
                <w:szCs w:val="22"/>
                <w:lang w:val="en-GB"/>
              </w:rPr>
              <w:t>Nonik</w:t>
            </w:r>
            <w:proofErr w:type="spellEnd"/>
            <w:r w:rsidRPr="003A62C3">
              <w:rPr>
                <w:rFonts w:ascii="Book Antiqua" w:eastAsia="Bell MT" w:hAnsi="Book Antiqua" w:cs="Bell MT"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A62C3">
              <w:rPr>
                <w:rFonts w:ascii="Book Antiqua" w:eastAsia="Bell MT" w:hAnsi="Book Antiqua" w:cs="Bell MT"/>
                <w:iCs/>
                <w:sz w:val="22"/>
                <w:szCs w:val="22"/>
                <w:lang w:val="en-GB"/>
              </w:rPr>
              <w:t>Widi</w:t>
            </w:r>
            <w:proofErr w:type="spellEnd"/>
            <w:r w:rsidRPr="003A62C3">
              <w:rPr>
                <w:rFonts w:ascii="Book Antiqua" w:eastAsia="Bell MT" w:hAnsi="Book Antiqua" w:cs="Bell MT"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A62C3">
              <w:rPr>
                <w:rFonts w:ascii="Book Antiqua" w:eastAsia="Bell MT" w:hAnsi="Book Antiqua" w:cs="Bell MT"/>
                <w:iCs/>
                <w:sz w:val="22"/>
                <w:szCs w:val="22"/>
                <w:lang w:val="en-GB"/>
              </w:rPr>
              <w:t>Rahayu</w:t>
            </w:r>
            <w:proofErr w:type="spellEnd"/>
            <w:r w:rsidRPr="003A62C3">
              <w:rPr>
                <w:rFonts w:ascii="Book Antiqua" w:eastAsia="Bell MT" w:hAnsi="Book Antiqua" w:cs="Bell MT"/>
                <w:iCs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3A62C3">
              <w:rPr>
                <w:rFonts w:ascii="Book Antiqua" w:eastAsia="Bell MT" w:hAnsi="Book Antiqua" w:cs="Bell MT"/>
                <w:iCs/>
                <w:sz w:val="22"/>
                <w:szCs w:val="22"/>
                <w:lang w:val="en-GB"/>
              </w:rPr>
              <w:t>S.Pd</w:t>
            </w:r>
            <w:proofErr w:type="spellEnd"/>
            <w:r w:rsidRPr="003A62C3">
              <w:rPr>
                <w:rFonts w:ascii="Book Antiqua" w:eastAsia="Bell MT" w:hAnsi="Book Antiqua" w:cs="Bell MT"/>
                <w:iCs/>
                <w:sz w:val="22"/>
                <w:szCs w:val="22"/>
                <w:lang w:val="en-GB"/>
              </w:rPr>
              <w:t>.</w:t>
            </w:r>
          </w:p>
        </w:tc>
        <w:tc>
          <w:tcPr>
            <w:tcW w:w="5055" w:type="dxa"/>
            <w:vAlign w:val="center"/>
          </w:tcPr>
          <w:p w14:paraId="124B592B" w14:textId="77777777" w:rsidR="003A62C3" w:rsidRPr="003A62C3" w:rsidRDefault="003A62C3" w:rsidP="009D3E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ell MT" w:hAnsi="Book Antiqua" w:cs="Bell MT"/>
                <w:iCs/>
                <w:sz w:val="22"/>
                <w:szCs w:val="22"/>
                <w:lang w:val="en-GB"/>
              </w:rPr>
            </w:pPr>
            <w:proofErr w:type="spellStart"/>
            <w:r w:rsidRPr="003A62C3">
              <w:rPr>
                <w:rFonts w:ascii="Book Antiqua" w:eastAsia="Bell MT" w:hAnsi="Book Antiqua" w:cs="Bell MT"/>
                <w:iCs/>
                <w:sz w:val="22"/>
                <w:szCs w:val="22"/>
                <w:lang w:val="en-GB"/>
              </w:rPr>
              <w:t>Kepala</w:t>
            </w:r>
            <w:proofErr w:type="spellEnd"/>
            <w:r w:rsidRPr="003A62C3">
              <w:rPr>
                <w:rFonts w:ascii="Book Antiqua" w:eastAsia="Bell MT" w:hAnsi="Book Antiqua" w:cs="Bell MT"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A62C3">
              <w:rPr>
                <w:rFonts w:ascii="Book Antiqua" w:eastAsia="Bell MT" w:hAnsi="Book Antiqua" w:cs="Bell MT"/>
                <w:iCs/>
                <w:sz w:val="22"/>
                <w:szCs w:val="22"/>
                <w:lang w:val="en-GB"/>
              </w:rPr>
              <w:t>Sekolah</w:t>
            </w:r>
            <w:proofErr w:type="spellEnd"/>
          </w:p>
        </w:tc>
      </w:tr>
      <w:tr w:rsidR="003A62C3" w:rsidRPr="003A62C3" w14:paraId="1099F729" w14:textId="77777777" w:rsidTr="00AD48CC">
        <w:tc>
          <w:tcPr>
            <w:tcW w:w="3260" w:type="dxa"/>
            <w:vAlign w:val="center"/>
          </w:tcPr>
          <w:p w14:paraId="30188375" w14:textId="77777777" w:rsidR="003A62C3" w:rsidRPr="003A62C3" w:rsidRDefault="003A62C3" w:rsidP="009D3E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ell MT" w:hAnsi="Book Antiqua" w:cs="Bell MT"/>
                <w:iCs/>
                <w:sz w:val="22"/>
                <w:szCs w:val="22"/>
                <w:lang w:val="en-GB"/>
              </w:rPr>
            </w:pPr>
            <w:proofErr w:type="spellStart"/>
            <w:r w:rsidRPr="003A62C3">
              <w:rPr>
                <w:rFonts w:ascii="Book Antiqua" w:eastAsia="Bell MT" w:hAnsi="Book Antiqua" w:cs="Bell MT"/>
                <w:iCs/>
                <w:sz w:val="22"/>
                <w:szCs w:val="22"/>
                <w:lang w:val="en-GB"/>
              </w:rPr>
              <w:t>Retno</w:t>
            </w:r>
            <w:proofErr w:type="spellEnd"/>
            <w:r w:rsidRPr="003A62C3">
              <w:rPr>
                <w:rFonts w:ascii="Book Antiqua" w:eastAsia="Bell MT" w:hAnsi="Book Antiqua" w:cs="Bell MT"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A62C3">
              <w:rPr>
                <w:rFonts w:ascii="Book Antiqua" w:eastAsia="Bell MT" w:hAnsi="Book Antiqua" w:cs="Bell MT"/>
                <w:iCs/>
                <w:sz w:val="22"/>
                <w:szCs w:val="22"/>
                <w:lang w:val="en-GB"/>
              </w:rPr>
              <w:t>Dwi</w:t>
            </w:r>
            <w:proofErr w:type="spellEnd"/>
            <w:r w:rsidRPr="003A62C3">
              <w:rPr>
                <w:rFonts w:ascii="Book Antiqua" w:eastAsia="Bell MT" w:hAnsi="Book Antiqua" w:cs="Bell MT"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A62C3">
              <w:rPr>
                <w:rFonts w:ascii="Book Antiqua" w:eastAsia="Bell MT" w:hAnsi="Book Antiqua" w:cs="Bell MT"/>
                <w:iCs/>
                <w:sz w:val="22"/>
                <w:szCs w:val="22"/>
                <w:lang w:val="en-GB"/>
              </w:rPr>
              <w:t>Perwitasari</w:t>
            </w:r>
            <w:proofErr w:type="spellEnd"/>
            <w:r w:rsidRPr="003A62C3">
              <w:rPr>
                <w:rFonts w:ascii="Book Antiqua" w:eastAsia="Bell MT" w:hAnsi="Book Antiqua" w:cs="Bell MT"/>
                <w:iCs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3A62C3">
              <w:rPr>
                <w:rFonts w:ascii="Book Antiqua" w:eastAsia="Bell MT" w:hAnsi="Book Antiqua" w:cs="Bell MT"/>
                <w:iCs/>
                <w:sz w:val="22"/>
                <w:szCs w:val="22"/>
                <w:lang w:val="en-GB"/>
              </w:rPr>
              <w:t>S.Pd</w:t>
            </w:r>
            <w:proofErr w:type="spellEnd"/>
            <w:r w:rsidRPr="003A62C3">
              <w:rPr>
                <w:rFonts w:ascii="Book Antiqua" w:eastAsia="Bell MT" w:hAnsi="Book Antiqua" w:cs="Bell MT"/>
                <w:iCs/>
                <w:sz w:val="22"/>
                <w:szCs w:val="22"/>
                <w:lang w:val="en-GB"/>
              </w:rPr>
              <w:t>.</w:t>
            </w:r>
          </w:p>
        </w:tc>
        <w:tc>
          <w:tcPr>
            <w:tcW w:w="5055" w:type="dxa"/>
            <w:vAlign w:val="center"/>
          </w:tcPr>
          <w:p w14:paraId="3777F90B" w14:textId="77777777" w:rsidR="003A62C3" w:rsidRPr="003A62C3" w:rsidRDefault="003A62C3" w:rsidP="009D3E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ell MT" w:hAnsi="Book Antiqua" w:cs="Bell MT"/>
                <w:iCs/>
                <w:sz w:val="22"/>
                <w:szCs w:val="22"/>
                <w:lang w:val="en-GB"/>
              </w:rPr>
            </w:pPr>
            <w:r w:rsidRPr="003A62C3">
              <w:rPr>
                <w:rFonts w:ascii="Book Antiqua" w:eastAsia="Bell MT" w:hAnsi="Book Antiqua" w:cs="Bell MT"/>
                <w:iCs/>
                <w:sz w:val="22"/>
                <w:szCs w:val="22"/>
                <w:lang w:val="en-GB"/>
              </w:rPr>
              <w:t xml:space="preserve">Wakil </w:t>
            </w:r>
            <w:proofErr w:type="spellStart"/>
            <w:r w:rsidRPr="003A62C3">
              <w:rPr>
                <w:rFonts w:ascii="Book Antiqua" w:eastAsia="Bell MT" w:hAnsi="Book Antiqua" w:cs="Bell MT"/>
                <w:iCs/>
                <w:sz w:val="22"/>
                <w:szCs w:val="22"/>
                <w:lang w:val="en-GB"/>
              </w:rPr>
              <w:t>Kepala</w:t>
            </w:r>
            <w:proofErr w:type="spellEnd"/>
            <w:r w:rsidRPr="003A62C3">
              <w:rPr>
                <w:rFonts w:ascii="Book Antiqua" w:eastAsia="Bell MT" w:hAnsi="Book Antiqua" w:cs="Bell MT"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A62C3">
              <w:rPr>
                <w:rFonts w:ascii="Book Antiqua" w:eastAsia="Bell MT" w:hAnsi="Book Antiqua" w:cs="Bell MT"/>
                <w:iCs/>
                <w:sz w:val="22"/>
                <w:szCs w:val="22"/>
                <w:lang w:val="en-GB"/>
              </w:rPr>
              <w:t>Sekolah</w:t>
            </w:r>
            <w:proofErr w:type="spellEnd"/>
            <w:r w:rsidRPr="003A62C3">
              <w:rPr>
                <w:rFonts w:ascii="Book Antiqua" w:eastAsia="Bell MT" w:hAnsi="Book Antiqua" w:cs="Bell MT"/>
                <w:iCs/>
                <w:sz w:val="22"/>
                <w:szCs w:val="22"/>
                <w:lang w:val="en-GB"/>
              </w:rPr>
              <w:t xml:space="preserve">, Operator </w:t>
            </w:r>
            <w:proofErr w:type="spellStart"/>
            <w:r w:rsidRPr="003A62C3">
              <w:rPr>
                <w:rFonts w:ascii="Book Antiqua" w:eastAsia="Bell MT" w:hAnsi="Book Antiqua" w:cs="Bell MT"/>
                <w:iCs/>
                <w:sz w:val="22"/>
                <w:szCs w:val="22"/>
                <w:lang w:val="en-GB"/>
              </w:rPr>
              <w:t>Sekolah</w:t>
            </w:r>
            <w:proofErr w:type="spellEnd"/>
            <w:r w:rsidRPr="003A62C3">
              <w:rPr>
                <w:rFonts w:ascii="Book Antiqua" w:eastAsia="Bell MT" w:hAnsi="Book Antiqua" w:cs="Bell MT"/>
                <w:iCs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3A62C3">
              <w:rPr>
                <w:rFonts w:ascii="Book Antiqua" w:eastAsia="Bell MT" w:hAnsi="Book Antiqua" w:cs="Bell MT"/>
                <w:iCs/>
                <w:sz w:val="22"/>
                <w:szCs w:val="22"/>
                <w:lang w:val="en-GB"/>
              </w:rPr>
              <w:t>Bendahara</w:t>
            </w:r>
            <w:proofErr w:type="spellEnd"/>
            <w:r w:rsidRPr="003A62C3">
              <w:rPr>
                <w:rFonts w:ascii="Book Antiqua" w:eastAsia="Bell MT" w:hAnsi="Book Antiqua" w:cs="Bell MT"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A62C3">
              <w:rPr>
                <w:rFonts w:ascii="Book Antiqua" w:eastAsia="Bell MT" w:hAnsi="Book Antiqua" w:cs="Bell MT"/>
                <w:iCs/>
                <w:sz w:val="22"/>
                <w:szCs w:val="22"/>
                <w:lang w:val="en-GB"/>
              </w:rPr>
              <w:t>Sekolah</w:t>
            </w:r>
            <w:proofErr w:type="spellEnd"/>
            <w:r w:rsidRPr="003A62C3">
              <w:rPr>
                <w:rFonts w:ascii="Book Antiqua" w:eastAsia="Bell MT" w:hAnsi="Book Antiqua" w:cs="Bell MT"/>
                <w:iCs/>
                <w:sz w:val="22"/>
                <w:szCs w:val="22"/>
                <w:lang w:val="en-GB"/>
              </w:rPr>
              <w:t xml:space="preserve">, Guru </w:t>
            </w:r>
            <w:proofErr w:type="spellStart"/>
            <w:r w:rsidRPr="003A62C3">
              <w:rPr>
                <w:rFonts w:ascii="Book Antiqua" w:eastAsia="Bell MT" w:hAnsi="Book Antiqua" w:cs="Bell MT"/>
                <w:iCs/>
                <w:sz w:val="22"/>
                <w:szCs w:val="22"/>
                <w:lang w:val="en-GB"/>
              </w:rPr>
              <w:t>Matematika</w:t>
            </w:r>
            <w:proofErr w:type="spellEnd"/>
            <w:r w:rsidRPr="003A62C3">
              <w:rPr>
                <w:rFonts w:ascii="Book Antiqua" w:eastAsia="Bell MT" w:hAnsi="Book Antiqua" w:cs="Bell MT"/>
                <w:iCs/>
                <w:sz w:val="22"/>
                <w:szCs w:val="22"/>
                <w:lang w:val="en-GB"/>
              </w:rPr>
              <w:t xml:space="preserve"> dan IPA</w:t>
            </w:r>
          </w:p>
        </w:tc>
      </w:tr>
      <w:tr w:rsidR="003A62C3" w:rsidRPr="003A62C3" w14:paraId="2B15EA11" w14:textId="77777777" w:rsidTr="00AD48CC">
        <w:tc>
          <w:tcPr>
            <w:tcW w:w="3260" w:type="dxa"/>
            <w:vAlign w:val="center"/>
          </w:tcPr>
          <w:p w14:paraId="7DABA367" w14:textId="77777777" w:rsidR="003A62C3" w:rsidRPr="003A62C3" w:rsidRDefault="003A62C3" w:rsidP="009D3E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ell MT" w:hAnsi="Book Antiqua" w:cs="Bell MT"/>
                <w:iCs/>
                <w:sz w:val="22"/>
                <w:szCs w:val="22"/>
                <w:lang w:val="en-GB"/>
              </w:rPr>
            </w:pPr>
            <w:r w:rsidRPr="003A62C3">
              <w:rPr>
                <w:rFonts w:ascii="Book Antiqua" w:eastAsia="Bell MT" w:hAnsi="Book Antiqua" w:cs="Bell MT"/>
                <w:iCs/>
                <w:sz w:val="22"/>
                <w:szCs w:val="22"/>
                <w:lang w:val="en-GB"/>
              </w:rPr>
              <w:t xml:space="preserve">Nurul </w:t>
            </w:r>
            <w:proofErr w:type="spellStart"/>
            <w:r w:rsidRPr="003A62C3">
              <w:rPr>
                <w:rFonts w:ascii="Book Antiqua" w:eastAsia="Bell MT" w:hAnsi="Book Antiqua" w:cs="Bell MT"/>
                <w:iCs/>
                <w:sz w:val="22"/>
                <w:szCs w:val="22"/>
                <w:lang w:val="en-GB"/>
              </w:rPr>
              <w:t>Bidayah</w:t>
            </w:r>
            <w:proofErr w:type="spellEnd"/>
            <w:r w:rsidRPr="003A62C3">
              <w:rPr>
                <w:rFonts w:ascii="Book Antiqua" w:eastAsia="Bell MT" w:hAnsi="Book Antiqua" w:cs="Bell MT"/>
                <w:iCs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3A62C3">
              <w:rPr>
                <w:rFonts w:ascii="Book Antiqua" w:eastAsia="Bell MT" w:hAnsi="Book Antiqua" w:cs="Bell MT"/>
                <w:iCs/>
                <w:sz w:val="22"/>
                <w:szCs w:val="22"/>
                <w:lang w:val="en-GB"/>
              </w:rPr>
              <w:t>S.Pd</w:t>
            </w:r>
            <w:proofErr w:type="spellEnd"/>
            <w:r w:rsidRPr="003A62C3">
              <w:rPr>
                <w:rFonts w:ascii="Book Antiqua" w:eastAsia="Bell MT" w:hAnsi="Book Antiqua" w:cs="Bell MT"/>
                <w:iCs/>
                <w:sz w:val="22"/>
                <w:szCs w:val="22"/>
                <w:lang w:val="en-GB"/>
              </w:rPr>
              <w:t>.</w:t>
            </w:r>
          </w:p>
        </w:tc>
        <w:tc>
          <w:tcPr>
            <w:tcW w:w="5055" w:type="dxa"/>
            <w:vAlign w:val="center"/>
          </w:tcPr>
          <w:p w14:paraId="3CA89982" w14:textId="77777777" w:rsidR="003A62C3" w:rsidRPr="003A62C3" w:rsidRDefault="003A62C3" w:rsidP="009D3E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ell MT" w:hAnsi="Book Antiqua" w:cs="Bell MT"/>
                <w:iCs/>
                <w:sz w:val="22"/>
                <w:szCs w:val="22"/>
                <w:lang w:val="en-GB"/>
              </w:rPr>
            </w:pPr>
            <w:r w:rsidRPr="003A62C3">
              <w:rPr>
                <w:rFonts w:ascii="Book Antiqua" w:eastAsia="Bell MT" w:hAnsi="Book Antiqua" w:cs="Bell MT"/>
                <w:iCs/>
                <w:sz w:val="22"/>
                <w:szCs w:val="22"/>
                <w:lang w:val="en-GB"/>
              </w:rPr>
              <w:t>Guru Bahasa Indonesia, Bahasa Daerah, dan PKN</w:t>
            </w:r>
          </w:p>
        </w:tc>
      </w:tr>
      <w:tr w:rsidR="003A62C3" w:rsidRPr="003A62C3" w14:paraId="047B15F0" w14:textId="77777777" w:rsidTr="00AD48CC">
        <w:tc>
          <w:tcPr>
            <w:tcW w:w="3260" w:type="dxa"/>
            <w:vAlign w:val="center"/>
          </w:tcPr>
          <w:p w14:paraId="02C15FDA" w14:textId="77777777" w:rsidR="003A62C3" w:rsidRPr="003A62C3" w:rsidRDefault="003A62C3" w:rsidP="009D3E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ell MT" w:hAnsi="Book Antiqua" w:cs="Bell MT"/>
                <w:iCs/>
                <w:sz w:val="22"/>
                <w:szCs w:val="22"/>
                <w:lang w:val="en-GB"/>
              </w:rPr>
            </w:pPr>
            <w:proofErr w:type="spellStart"/>
            <w:r w:rsidRPr="003A62C3">
              <w:rPr>
                <w:rFonts w:ascii="Book Antiqua" w:eastAsia="Bell MT" w:hAnsi="Book Antiqua" w:cs="Bell MT"/>
                <w:iCs/>
                <w:sz w:val="22"/>
                <w:szCs w:val="22"/>
                <w:lang w:val="en-GB"/>
              </w:rPr>
              <w:t>Fathul</w:t>
            </w:r>
            <w:proofErr w:type="spellEnd"/>
            <w:r w:rsidRPr="003A62C3">
              <w:rPr>
                <w:rFonts w:ascii="Book Antiqua" w:eastAsia="Bell MT" w:hAnsi="Book Antiqua" w:cs="Bell MT"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A62C3">
              <w:rPr>
                <w:rFonts w:ascii="Book Antiqua" w:eastAsia="Bell MT" w:hAnsi="Book Antiqua" w:cs="Bell MT"/>
                <w:iCs/>
                <w:sz w:val="22"/>
                <w:szCs w:val="22"/>
                <w:lang w:val="en-GB"/>
              </w:rPr>
              <w:t>Imroni</w:t>
            </w:r>
            <w:proofErr w:type="spellEnd"/>
            <w:r w:rsidRPr="003A62C3">
              <w:rPr>
                <w:rFonts w:ascii="Book Antiqua" w:eastAsia="Bell MT" w:hAnsi="Book Antiqua" w:cs="Bell MT"/>
                <w:iCs/>
                <w:sz w:val="22"/>
                <w:szCs w:val="22"/>
                <w:lang w:val="en-GB"/>
              </w:rPr>
              <w:t xml:space="preserve">, </w:t>
            </w:r>
            <w:proofErr w:type="spellStart"/>
            <w:proofErr w:type="gramStart"/>
            <w:r w:rsidRPr="003A62C3">
              <w:rPr>
                <w:rFonts w:ascii="Book Antiqua" w:eastAsia="Bell MT" w:hAnsi="Book Antiqua" w:cs="Bell MT"/>
                <w:iCs/>
                <w:sz w:val="22"/>
                <w:szCs w:val="22"/>
                <w:lang w:val="en-GB"/>
              </w:rPr>
              <w:t>S.Pd</w:t>
            </w:r>
            <w:proofErr w:type="spellEnd"/>
            <w:proofErr w:type="gramEnd"/>
          </w:p>
        </w:tc>
        <w:tc>
          <w:tcPr>
            <w:tcW w:w="5055" w:type="dxa"/>
            <w:vAlign w:val="center"/>
          </w:tcPr>
          <w:p w14:paraId="4F86E139" w14:textId="77777777" w:rsidR="003A62C3" w:rsidRPr="003A62C3" w:rsidRDefault="003A62C3" w:rsidP="009D3E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ell MT" w:hAnsi="Book Antiqua" w:cs="Bell MT"/>
                <w:iCs/>
                <w:sz w:val="22"/>
                <w:szCs w:val="22"/>
                <w:lang w:val="en-GB"/>
              </w:rPr>
            </w:pPr>
            <w:r w:rsidRPr="003A62C3">
              <w:rPr>
                <w:rFonts w:ascii="Book Antiqua" w:eastAsia="Bell MT" w:hAnsi="Book Antiqua" w:cs="Bell MT"/>
                <w:iCs/>
                <w:sz w:val="22"/>
                <w:szCs w:val="22"/>
                <w:lang w:val="en-GB"/>
              </w:rPr>
              <w:t>Guru PAI dan IPS</w:t>
            </w:r>
          </w:p>
        </w:tc>
      </w:tr>
      <w:tr w:rsidR="003A62C3" w:rsidRPr="003A62C3" w14:paraId="146AB058" w14:textId="77777777" w:rsidTr="00AD48CC">
        <w:tc>
          <w:tcPr>
            <w:tcW w:w="3260" w:type="dxa"/>
            <w:vAlign w:val="center"/>
          </w:tcPr>
          <w:p w14:paraId="01055495" w14:textId="77777777" w:rsidR="003A62C3" w:rsidRPr="003A62C3" w:rsidRDefault="003A62C3" w:rsidP="009D3E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ell MT" w:hAnsi="Book Antiqua" w:cs="Bell MT"/>
                <w:iCs/>
                <w:sz w:val="22"/>
                <w:szCs w:val="22"/>
                <w:lang w:val="en-GB"/>
              </w:rPr>
            </w:pPr>
            <w:proofErr w:type="spellStart"/>
            <w:r w:rsidRPr="003A62C3">
              <w:rPr>
                <w:rFonts w:ascii="Book Antiqua" w:eastAsia="Bell MT" w:hAnsi="Book Antiqua" w:cs="Bell MT"/>
                <w:iCs/>
                <w:sz w:val="22"/>
                <w:szCs w:val="22"/>
                <w:lang w:val="en-GB"/>
              </w:rPr>
              <w:t>Diah</w:t>
            </w:r>
            <w:proofErr w:type="spellEnd"/>
            <w:r w:rsidRPr="003A62C3">
              <w:rPr>
                <w:rFonts w:ascii="Book Antiqua" w:eastAsia="Bell MT" w:hAnsi="Book Antiqua" w:cs="Bell MT"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A62C3">
              <w:rPr>
                <w:rFonts w:ascii="Book Antiqua" w:eastAsia="Bell MT" w:hAnsi="Book Antiqua" w:cs="Bell MT"/>
                <w:iCs/>
                <w:sz w:val="22"/>
                <w:szCs w:val="22"/>
                <w:lang w:val="en-GB"/>
              </w:rPr>
              <w:t>Fitrianah</w:t>
            </w:r>
            <w:proofErr w:type="spellEnd"/>
            <w:r w:rsidRPr="003A62C3">
              <w:rPr>
                <w:rFonts w:ascii="Book Antiqua" w:eastAsia="Bell MT" w:hAnsi="Book Antiqua" w:cs="Bell MT"/>
                <w:iCs/>
                <w:sz w:val="22"/>
                <w:szCs w:val="22"/>
                <w:lang w:val="en-GB"/>
              </w:rPr>
              <w:t xml:space="preserve">, </w:t>
            </w:r>
            <w:proofErr w:type="spellStart"/>
            <w:proofErr w:type="gramStart"/>
            <w:r w:rsidRPr="003A62C3">
              <w:rPr>
                <w:rFonts w:ascii="Book Antiqua" w:eastAsia="Bell MT" w:hAnsi="Book Antiqua" w:cs="Bell MT"/>
                <w:iCs/>
                <w:sz w:val="22"/>
                <w:szCs w:val="22"/>
                <w:lang w:val="en-GB"/>
              </w:rPr>
              <w:t>S.Pd</w:t>
            </w:r>
            <w:proofErr w:type="spellEnd"/>
            <w:proofErr w:type="gramEnd"/>
          </w:p>
        </w:tc>
        <w:tc>
          <w:tcPr>
            <w:tcW w:w="5055" w:type="dxa"/>
            <w:vAlign w:val="center"/>
          </w:tcPr>
          <w:p w14:paraId="448A9B0A" w14:textId="77777777" w:rsidR="003A62C3" w:rsidRPr="003A62C3" w:rsidRDefault="003A62C3" w:rsidP="009D3E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ell MT" w:hAnsi="Book Antiqua" w:cs="Bell MT"/>
                <w:iCs/>
                <w:sz w:val="22"/>
                <w:szCs w:val="22"/>
                <w:lang w:val="en-GB"/>
              </w:rPr>
            </w:pPr>
            <w:r w:rsidRPr="003A62C3">
              <w:rPr>
                <w:rFonts w:ascii="Book Antiqua" w:eastAsia="Bell MT" w:hAnsi="Book Antiqua" w:cs="Bell MT"/>
                <w:iCs/>
                <w:sz w:val="22"/>
                <w:szCs w:val="22"/>
                <w:lang w:val="en-GB"/>
              </w:rPr>
              <w:t xml:space="preserve">Guru Bahasa </w:t>
            </w:r>
            <w:proofErr w:type="spellStart"/>
            <w:r w:rsidRPr="003A62C3">
              <w:rPr>
                <w:rFonts w:ascii="Book Antiqua" w:eastAsia="Bell MT" w:hAnsi="Book Antiqua" w:cs="Bell MT"/>
                <w:iCs/>
                <w:sz w:val="22"/>
                <w:szCs w:val="22"/>
                <w:lang w:val="en-GB"/>
              </w:rPr>
              <w:t>Inggris</w:t>
            </w:r>
            <w:proofErr w:type="spellEnd"/>
            <w:r w:rsidRPr="003A62C3">
              <w:rPr>
                <w:rFonts w:ascii="Book Antiqua" w:eastAsia="Bell MT" w:hAnsi="Book Antiqua" w:cs="Bell MT"/>
                <w:iCs/>
                <w:sz w:val="22"/>
                <w:szCs w:val="22"/>
                <w:lang w:val="en-GB"/>
              </w:rPr>
              <w:t xml:space="preserve"> dan PKN </w:t>
            </w:r>
          </w:p>
        </w:tc>
      </w:tr>
      <w:tr w:rsidR="003A62C3" w:rsidRPr="003A62C3" w14:paraId="59FE3C86" w14:textId="77777777" w:rsidTr="00AD48CC">
        <w:tc>
          <w:tcPr>
            <w:tcW w:w="3260" w:type="dxa"/>
            <w:vAlign w:val="center"/>
          </w:tcPr>
          <w:p w14:paraId="5BFBD983" w14:textId="77777777" w:rsidR="003A62C3" w:rsidRPr="003A62C3" w:rsidRDefault="003A62C3" w:rsidP="009D3E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ell MT" w:hAnsi="Book Antiqua" w:cs="Bell MT"/>
                <w:iCs/>
                <w:sz w:val="22"/>
                <w:szCs w:val="22"/>
                <w:lang w:val="en-GB"/>
              </w:rPr>
            </w:pPr>
            <w:r w:rsidRPr="003A62C3">
              <w:rPr>
                <w:rFonts w:ascii="Book Antiqua" w:eastAsia="Bell MT" w:hAnsi="Book Antiqua" w:cs="Bell MT"/>
                <w:iCs/>
                <w:sz w:val="22"/>
                <w:szCs w:val="22"/>
                <w:lang w:val="en-GB"/>
              </w:rPr>
              <w:t xml:space="preserve">Sri </w:t>
            </w:r>
            <w:proofErr w:type="spellStart"/>
            <w:r w:rsidRPr="003A62C3">
              <w:rPr>
                <w:rFonts w:ascii="Book Antiqua" w:eastAsia="Bell MT" w:hAnsi="Book Antiqua" w:cs="Bell MT"/>
                <w:iCs/>
                <w:sz w:val="22"/>
                <w:szCs w:val="22"/>
                <w:lang w:val="en-GB"/>
              </w:rPr>
              <w:t>Handayani</w:t>
            </w:r>
            <w:proofErr w:type="spellEnd"/>
          </w:p>
        </w:tc>
        <w:tc>
          <w:tcPr>
            <w:tcW w:w="5055" w:type="dxa"/>
            <w:vAlign w:val="center"/>
          </w:tcPr>
          <w:p w14:paraId="67D4639C" w14:textId="77777777" w:rsidR="003A62C3" w:rsidRPr="003A62C3" w:rsidRDefault="003A62C3" w:rsidP="009D3E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ell MT" w:hAnsi="Book Antiqua" w:cs="Bell MT"/>
                <w:iCs/>
                <w:sz w:val="22"/>
                <w:szCs w:val="22"/>
                <w:lang w:val="en-GB"/>
              </w:rPr>
            </w:pPr>
            <w:r w:rsidRPr="003A62C3">
              <w:rPr>
                <w:rFonts w:ascii="Book Antiqua" w:eastAsia="Bell MT" w:hAnsi="Book Antiqua" w:cs="Bell MT"/>
                <w:iCs/>
                <w:sz w:val="22"/>
                <w:szCs w:val="22"/>
                <w:lang w:val="en-GB"/>
              </w:rPr>
              <w:t xml:space="preserve">Guru </w:t>
            </w:r>
            <w:proofErr w:type="spellStart"/>
            <w:r w:rsidRPr="003A62C3">
              <w:rPr>
                <w:rFonts w:ascii="Book Antiqua" w:eastAsia="Bell MT" w:hAnsi="Book Antiqua" w:cs="Bell MT"/>
                <w:iCs/>
                <w:sz w:val="22"/>
                <w:szCs w:val="22"/>
                <w:lang w:val="en-GB"/>
              </w:rPr>
              <w:t>Seni</w:t>
            </w:r>
            <w:proofErr w:type="spellEnd"/>
            <w:r w:rsidRPr="003A62C3">
              <w:rPr>
                <w:rFonts w:ascii="Book Antiqua" w:eastAsia="Bell MT" w:hAnsi="Book Antiqua" w:cs="Bell MT"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A62C3">
              <w:rPr>
                <w:rFonts w:ascii="Book Antiqua" w:eastAsia="Bell MT" w:hAnsi="Book Antiqua" w:cs="Bell MT"/>
                <w:iCs/>
                <w:sz w:val="22"/>
                <w:szCs w:val="22"/>
                <w:lang w:val="en-GB"/>
              </w:rPr>
              <w:t>Budaya</w:t>
            </w:r>
            <w:proofErr w:type="spellEnd"/>
            <w:r w:rsidRPr="003A62C3">
              <w:rPr>
                <w:rFonts w:ascii="Book Antiqua" w:eastAsia="Bell MT" w:hAnsi="Book Antiqua" w:cs="Bell MT"/>
                <w:iCs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3A62C3">
              <w:rPr>
                <w:rFonts w:ascii="Book Antiqua" w:eastAsia="Bell MT" w:hAnsi="Book Antiqua" w:cs="Bell MT"/>
                <w:iCs/>
                <w:sz w:val="22"/>
                <w:szCs w:val="22"/>
                <w:lang w:val="en-GB"/>
              </w:rPr>
              <w:t>Prakarya</w:t>
            </w:r>
            <w:proofErr w:type="spellEnd"/>
            <w:r w:rsidRPr="003A62C3">
              <w:rPr>
                <w:rFonts w:ascii="Book Antiqua" w:eastAsia="Bell MT" w:hAnsi="Book Antiqua" w:cs="Bell MT"/>
                <w:iCs/>
                <w:sz w:val="22"/>
                <w:szCs w:val="22"/>
                <w:lang w:val="en-GB"/>
              </w:rPr>
              <w:t xml:space="preserve"> dan PJOK</w:t>
            </w:r>
          </w:p>
        </w:tc>
      </w:tr>
    </w:tbl>
    <w:p w14:paraId="0964CD41" w14:textId="3A52C7F3" w:rsidR="003A62C3" w:rsidRDefault="003A62C3" w:rsidP="003A62C3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Book Antiqua" w:eastAsia="Bell MT" w:hAnsi="Book Antiqua" w:cs="Bell MT"/>
          <w:iCs/>
          <w:sz w:val="22"/>
          <w:szCs w:val="22"/>
          <w:lang w:val="en-GB"/>
        </w:rPr>
      </w:pP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Sumber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: SMP Negeri 5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Pasirian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Satu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Atap</w:t>
      </w:r>
      <w:proofErr w:type="spellEnd"/>
    </w:p>
    <w:p w14:paraId="3AC692A5" w14:textId="77777777" w:rsidR="003A62C3" w:rsidRPr="003A62C3" w:rsidRDefault="003A62C3" w:rsidP="003A62C3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Book Antiqua" w:eastAsia="Bell MT" w:hAnsi="Book Antiqua" w:cs="Bell MT"/>
          <w:iCs/>
          <w:sz w:val="22"/>
          <w:szCs w:val="22"/>
          <w:lang w:val="en-GB"/>
        </w:rPr>
      </w:pPr>
    </w:p>
    <w:p w14:paraId="14AAD59D" w14:textId="77777777" w:rsidR="003A62C3" w:rsidRDefault="003A62C3" w:rsidP="003A62C3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Book Antiqua" w:eastAsia="Bell MT" w:hAnsi="Book Antiqua" w:cs="Bell MT"/>
          <w:iCs/>
          <w:sz w:val="22"/>
          <w:szCs w:val="22"/>
          <w:lang w:val="en-GB"/>
        </w:rPr>
      </w:pP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Kurikulum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yang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digunakan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SMP Negeri 5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Pasirian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Satu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Atap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adalah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Kurikulum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Merdeka dan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Kurikulum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KTSP/K13. Pada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kelas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7 dan 8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telah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menggunakan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Kurikulum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Merdeka,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namun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pada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kelas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9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masih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menggunakan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Kurikulum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KTSP/K13.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Kegiatan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pembelajaran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dilaksanakan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pada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hari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Senin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sampai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Sabtu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.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Metode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pembelajaran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yang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digunakan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yakni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ceramah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,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tanya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jawab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,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penugasan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,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diskusi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dan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kerja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kelompok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. Media yang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digunakan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diantaranya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buku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peserta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didik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,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buku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bergambar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,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proyektor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, </w:t>
      </w:r>
      <w:proofErr w:type="spellStart"/>
      <w:r w:rsidRPr="003A62C3">
        <w:rPr>
          <w:rFonts w:ascii="Book Antiqua" w:eastAsia="Bell MT" w:hAnsi="Book Antiqua" w:cs="Bell MT"/>
          <w:i/>
          <w:sz w:val="22"/>
          <w:szCs w:val="22"/>
          <w:lang w:val="en-GB"/>
        </w:rPr>
        <w:t>chromebook</w:t>
      </w:r>
      <w:proofErr w:type="spellEnd"/>
      <w:r w:rsidRPr="003A62C3">
        <w:rPr>
          <w:rFonts w:ascii="Book Antiqua" w:eastAsia="Bell MT" w:hAnsi="Book Antiqua" w:cs="Bell MT"/>
          <w:i/>
          <w:sz w:val="22"/>
          <w:szCs w:val="22"/>
          <w:lang w:val="en-GB"/>
        </w:rPr>
        <w:t xml:space="preserve">, </w:t>
      </w:r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dan video.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Strategi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yang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digunakan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dalam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proses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pembelajaran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adalah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kooperatif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,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kontekstual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, dan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proyek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. Tingkat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literasi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dan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numerasi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di SMP Negeri 5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Pasirian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Satu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Atap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tergolong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sedang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atau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memerlukan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peningkatan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ditunjukkan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dengan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hasil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Pretest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AKM Kelas dan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rapor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pendidikan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yang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berindikasi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warna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kuning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. Hal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ini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juga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dapat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dikarenakan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tidak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beroperasinya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perpustakaan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serta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tidak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adanya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pojok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baca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pada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masing-masing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kelas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.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Perlu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adanya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upaya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untuk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meningkatkan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minat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peserta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didik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dalam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membiasakan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budaya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literasi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.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Sebagian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besar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peserta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didik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disini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sudah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bisa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membaca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namun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ada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beberapa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peserta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didik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yang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masih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belum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lancar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membaca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dan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menulis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maupun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memahami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angka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,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dikarenakan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memiliki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kondisi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yang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berbeda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dalam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kemampuan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memahami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/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suatu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materi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pembelajaran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.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Peserta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didik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cenderung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membutuhkan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waktu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yang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lebih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lama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untuk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memahami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apa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yang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dijelaskan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.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Kegiatan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literasi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dan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numerasi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juga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belum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terlaksanakan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dengan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maksimal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.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Meskipun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belum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maksimal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,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kegiatan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literasi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seperti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ngaji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bersama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setiap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pagi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sebelum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memulai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proses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pembelajaran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sudah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diterapkan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di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semua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kelas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.</w:t>
      </w:r>
    </w:p>
    <w:p w14:paraId="54F040B3" w14:textId="53EBB5D0" w:rsidR="003A62C3" w:rsidRDefault="003A62C3" w:rsidP="003A62C3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Book Antiqua" w:eastAsia="Bell MT" w:hAnsi="Book Antiqua" w:cs="Bell MT"/>
          <w:iCs/>
          <w:sz w:val="22"/>
          <w:szCs w:val="22"/>
        </w:rPr>
      </w:pP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lastRenderedPageBreak/>
        <w:t>Berdasarkan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observasi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yang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telah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dilakukan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,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</w:rPr>
        <w:t>Pihak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</w:rPr>
        <w:t>sekolah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</w:rPr>
        <w:t>menyampaikan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</w:rPr>
        <w:t>bahwa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</w:rPr>
        <w:t>banyak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</w:rPr>
        <w:t>peserta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</w:rPr>
        <w:t>didik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</w:rPr>
        <w:t xml:space="preserve"> yang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</w:rPr>
        <w:t>masih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</w:rPr>
        <w:t>mengabaikan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</w:rPr>
        <w:t>pentingnya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</w:rPr>
        <w:t>literasi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</w:rPr>
        <w:t>seperti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</w:rPr>
        <w:t>membaca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</w:rPr>
        <w:t xml:space="preserve">,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</w:rPr>
        <w:t>menulis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</w:rPr>
        <w:t xml:space="preserve">, dan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</w:rPr>
        <w:t>berhitung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</w:rPr>
        <w:t>sehingga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</w:rPr>
        <w:t>mereka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</w:rPr>
        <w:t>membutuhkan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</w:rPr>
        <w:t>bimbingan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</w:rPr>
        <w:t xml:space="preserve"> yang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</w:rPr>
        <w:t>lebih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</w:rPr>
        <w:t>intens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</w:rPr>
        <w:t>untuk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</w:rPr>
        <w:t>mengejar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</w:rPr>
        <w:t>ketertinggalan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</w:rPr>
        <w:t xml:space="preserve">.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</w:rPr>
        <w:t>Minimnya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</w:rPr>
        <w:t>aktivitas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</w:rPr>
        <w:t>literasi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</w:rPr>
        <w:t xml:space="preserve"> dan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</w:rPr>
        <w:t>numerasi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</w:rPr>
        <w:t>dapat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</w:rPr>
        <w:t>mengakibatkan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</w:rPr>
        <w:t>kurangnya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</w:rPr>
        <w:t>minat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</w:rPr>
        <w:t>peserta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</w:rPr>
        <w:t>didik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</w:rPr>
        <w:t>terhadap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</w:rPr>
        <w:t>mata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</w:rPr>
        <w:t>pelajaran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</w:rPr>
        <w:t xml:space="preserve"> dan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</w:rPr>
        <w:t>menghambat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</w:rPr>
        <w:t>kemampuan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</w:rPr>
        <w:t>mereka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</w:rPr>
        <w:t>dalam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</w:rPr>
        <w:t>mencapai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</w:rPr>
        <w:t>tingkat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</w:rPr>
        <w:t>keterampilan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</w:rPr>
        <w:t xml:space="preserve"> yang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</w:rPr>
        <w:t>diharapkan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</w:rPr>
        <w:t xml:space="preserve">.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</w:rPr>
        <w:t>Dampaknya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</w:rPr>
        <w:t xml:space="preserve">, Nilai Pretest AKM Kelas di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</w:rPr>
        <w:t>sekolah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</w:rPr>
        <w:t>tergolong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</w:rPr>
        <w:t>sedang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</w:rPr>
        <w:t xml:space="preserve">.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</w:rPr>
        <w:t>Kepala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</w:rPr>
        <w:t>sekolah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</w:rPr>
        <w:t xml:space="preserve"> juga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</w:rPr>
        <w:t>menyampaikan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</w:rPr>
        <w:t>bahwa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</w:rPr>
        <w:t>nilai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</w:rPr>
        <w:t>literasi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</w:rPr>
        <w:t xml:space="preserve"> dan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</w:rPr>
        <w:t>numerasi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</w:rPr>
        <w:t>peserta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</w:rPr>
        <w:t>didik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</w:rPr>
        <w:t>dalam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</w:rPr>
        <w:t>rapor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</w:rPr>
        <w:t>pendidikan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</w:rPr>
        <w:t>berada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</w:rPr>
        <w:t>dalam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</w:rPr>
        <w:t>kategori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</w:rPr>
        <w:t>warna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</w:rPr>
        <w:t>kuning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</w:rPr>
        <w:t xml:space="preserve"> (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</w:rPr>
        <w:t>sedang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</w:rPr>
        <w:t>/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</w:rPr>
        <w:t>perlu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</w:rPr>
        <w:t>adanya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</w:rPr>
        <w:t>peningkatan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</w:rPr>
        <w:t xml:space="preserve">).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</w:rPr>
        <w:t>Selain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</w:rPr>
        <w:t>itu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</w:rPr>
        <w:t xml:space="preserve">,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</w:rPr>
        <w:t>ada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</w:rPr>
        <w:t>beberapa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</w:rPr>
        <w:t>peserta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</w:rPr>
        <w:t>didik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</w:rPr>
        <w:t xml:space="preserve"> yang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</w:rPr>
        <w:t>membutuhkan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</w:rPr>
        <w:t>bimbingan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</w:rPr>
        <w:t>khusus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</w:rPr>
        <w:t>dalam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</w:rPr>
        <w:t>hal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</w:rPr>
        <w:t>membaca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</w:rPr>
        <w:t xml:space="preserve"> dan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</w:rPr>
        <w:t>menulis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</w:rPr>
        <w:t>dikarenakan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</w:rPr>
        <w:t>beberapa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</w:rPr>
        <w:t>keterbatasan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</w:rPr>
        <w:t xml:space="preserve"> yang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</w:rPr>
        <w:t>dimilikinya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</w:rPr>
        <w:t xml:space="preserve">. Oleh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</w:rPr>
        <w:t>karenanya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</w:rPr>
        <w:t xml:space="preserve">,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</w:rPr>
        <w:t>pihak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</w:rPr>
        <w:t>sekolah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</w:rPr>
        <w:t>berharap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</w:rPr>
        <w:t>tim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</w:rPr>
        <w:t>kampus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</w:rPr>
        <w:t>mengajar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</w:rPr>
        <w:t>dapat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</w:rPr>
        <w:t>menciptakan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</w:rPr>
        <w:t>praktik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</w:rPr>
        <w:t>baik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</w:rPr>
        <w:t>untuk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</w:rPr>
        <w:t>peserta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</w:rPr>
        <w:t>didik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</w:rPr>
        <w:t xml:space="preserve"> agar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</w:rPr>
        <w:t>dapat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</w:rPr>
        <w:t>mengembalikan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</w:rPr>
        <w:t xml:space="preserve"> dan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</w:rPr>
        <w:t>meningkatkan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</w:rPr>
        <w:t>motivasi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</w:rPr>
        <w:t>belajar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</w:rPr>
        <w:t xml:space="preserve">,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</w:rPr>
        <w:t>khususnya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</w:rPr>
        <w:t xml:space="preserve"> pada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</w:rPr>
        <w:t>literasi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</w:rPr>
        <w:t xml:space="preserve"> dan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</w:rPr>
        <w:t>numerasi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</w:rPr>
        <w:t xml:space="preserve">. </w:t>
      </w:r>
    </w:p>
    <w:p w14:paraId="75F83E15" w14:textId="77777777" w:rsidR="003A62C3" w:rsidRDefault="003A62C3" w:rsidP="003A62C3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Book Antiqua" w:eastAsia="Bell MT" w:hAnsi="Book Antiqua" w:cs="Bell MT"/>
          <w:iCs/>
          <w:sz w:val="22"/>
          <w:szCs w:val="22"/>
          <w:lang w:val="en-GB"/>
        </w:rPr>
      </w:pP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Kurangnya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pemahaman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guru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terkait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perkembangan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teknologi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juga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menjadi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hambatan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tersendiri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bagi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sekolah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dalam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menciptakan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pembelajaran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yang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interaktif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.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Mengingat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sekarang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ini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zaman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semakin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maju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,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sehingga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sekolah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dan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khususnya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guru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dituntut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untuk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selalu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beradaptasi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dengan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perubahan-perubahan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yang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ada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, salah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satunya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adalah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kemajuan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teknologi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pembelajaran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. Karena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itu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,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pihak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sekolah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menyampaikan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bahwa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tim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kampus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mengajar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perlu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secara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proofErr w:type="gram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aktif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berkolaborasi</w:t>
      </w:r>
      <w:proofErr w:type="spellEnd"/>
      <w:proofErr w:type="gram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bersama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guru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untuk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menciptakan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ide dan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inovasi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pembelajaran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berbasis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teknologi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agar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dapat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menghasilkan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kualitas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pembelajaran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yang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lebih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baik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.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Melalui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kolaborasi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yang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aktif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guru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bersama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tim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kampus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mengajar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saling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berbagi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dan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bersama-sama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mengeksplor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berbagai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platform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atau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aplikasi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pendukung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 xml:space="preserve"> </w:t>
      </w:r>
      <w:proofErr w:type="spellStart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pembelajaran</w:t>
      </w:r>
      <w:proofErr w:type="spellEnd"/>
      <w:r w:rsidRPr="003A62C3">
        <w:rPr>
          <w:rFonts w:ascii="Book Antiqua" w:eastAsia="Bell MT" w:hAnsi="Book Antiqua" w:cs="Bell MT"/>
          <w:iCs/>
          <w:sz w:val="22"/>
          <w:szCs w:val="22"/>
          <w:lang w:val="en-GB"/>
        </w:rPr>
        <w:t>.</w:t>
      </w:r>
    </w:p>
    <w:p w14:paraId="75CE7E73" w14:textId="77777777" w:rsidR="003A62C3" w:rsidRDefault="003A62C3" w:rsidP="00297B6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ell MT" w:hAnsi="Book Antiqua" w:cs="Bell MT"/>
          <w:iCs/>
          <w:sz w:val="22"/>
          <w:szCs w:val="22"/>
          <w:lang w:val="en-GB"/>
        </w:rPr>
      </w:pPr>
    </w:p>
    <w:p w14:paraId="78DD5FA3" w14:textId="16FCA83A" w:rsidR="00297B6B" w:rsidRPr="00426784" w:rsidRDefault="00297B6B" w:rsidP="00297B6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ell MT" w:hAnsi="Book Antiqua" w:cs="Bell MT"/>
          <w:b/>
          <w:sz w:val="22"/>
          <w:szCs w:val="22"/>
        </w:rPr>
      </w:pPr>
      <w:proofErr w:type="spellStart"/>
      <w:r w:rsidRPr="00426784">
        <w:rPr>
          <w:rFonts w:ascii="Book Antiqua" w:eastAsia="Bell MT" w:hAnsi="Book Antiqua" w:cs="Bell MT"/>
          <w:b/>
          <w:sz w:val="22"/>
          <w:szCs w:val="22"/>
        </w:rPr>
        <w:t>Metode</w:t>
      </w:r>
      <w:proofErr w:type="spellEnd"/>
    </w:p>
    <w:p w14:paraId="1B13BD25" w14:textId="27574366" w:rsidR="00C613B9" w:rsidRPr="001A0311" w:rsidRDefault="001A0311" w:rsidP="001A031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ell MT" w:hAnsi="Book Antiqua" w:cs="Bell MT"/>
          <w:sz w:val="22"/>
          <w:szCs w:val="22"/>
          <w:lang w:val="id-ID"/>
        </w:rPr>
      </w:pPr>
      <w:r w:rsidRPr="001A0311">
        <w:rPr>
          <w:rFonts w:ascii="Book Antiqua" w:eastAsia="Bell MT" w:hAnsi="Book Antiqua" w:cs="Bell MT"/>
          <w:sz w:val="22"/>
          <w:szCs w:val="22"/>
          <w:lang w:val="id-ID"/>
        </w:rPr>
        <w:t>Design yang digunakan dalam one group design yakni penelitian yang</w:t>
      </w:r>
      <w:r>
        <w:rPr>
          <w:rFonts w:ascii="Book Antiqua" w:eastAsia="Bell MT" w:hAnsi="Book Antiqua" w:cs="Bell MT"/>
          <w:sz w:val="22"/>
          <w:szCs w:val="22"/>
          <w:lang w:val="id-ID"/>
        </w:rPr>
        <w:t xml:space="preserve"> </w:t>
      </w:r>
      <w:r w:rsidRPr="001A0311">
        <w:rPr>
          <w:rFonts w:ascii="Book Antiqua" w:eastAsia="Bell MT" w:hAnsi="Book Antiqua" w:cs="Bell MT"/>
          <w:sz w:val="22"/>
          <w:szCs w:val="22"/>
          <w:lang w:val="id-ID"/>
        </w:rPr>
        <w:t>dilakukan pada satu sampel penelitian yaitu kelompok eksperimen yang diberikan perlakuan pretest dan posttest</w:t>
      </w:r>
      <w:r w:rsidR="009D3E9E">
        <w:rPr>
          <w:rFonts w:ascii="Book Antiqua" w:eastAsia="Bell MT" w:hAnsi="Book Antiqua" w:cs="Bell MT"/>
          <w:sz w:val="22"/>
          <w:szCs w:val="22"/>
          <w:lang w:val="id-ID"/>
        </w:rPr>
        <w:t xml:space="preserve"> [1-5]</w:t>
      </w:r>
      <w:r w:rsidRPr="001A0311">
        <w:rPr>
          <w:rFonts w:ascii="Book Antiqua" w:eastAsia="Bell MT" w:hAnsi="Book Antiqua" w:cs="Bell MT"/>
          <w:sz w:val="22"/>
          <w:szCs w:val="22"/>
          <w:lang w:val="id-ID"/>
        </w:rPr>
        <w:t xml:space="preserve">. </w:t>
      </w:r>
      <w:proofErr w:type="spellStart"/>
      <w:r>
        <w:rPr>
          <w:rFonts w:eastAsia="Times New Roman"/>
          <w:sz w:val="24"/>
          <w:szCs w:val="24"/>
        </w:rPr>
        <w:t>Populasi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penelitian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ini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adalah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peserta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didik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kelas</w:t>
      </w:r>
      <w:proofErr w:type="spellEnd"/>
      <w:r>
        <w:rPr>
          <w:rFonts w:eastAsia="Times New Roman"/>
          <w:sz w:val="24"/>
          <w:szCs w:val="24"/>
        </w:rPr>
        <w:t xml:space="preserve"> 8 </w:t>
      </w:r>
      <w:proofErr w:type="spellStart"/>
      <w:r>
        <w:rPr>
          <w:rFonts w:eastAsia="Times New Roman"/>
          <w:sz w:val="24"/>
          <w:szCs w:val="24"/>
        </w:rPr>
        <w:t>dengan</w:t>
      </w:r>
      <w:proofErr w:type="spellEnd"/>
      <w:r>
        <w:rPr>
          <w:rFonts w:eastAsia="Times New Roman"/>
          <w:sz w:val="24"/>
          <w:szCs w:val="24"/>
        </w:rPr>
        <w:t xml:space="preserve"> total </w:t>
      </w:r>
      <w:proofErr w:type="spellStart"/>
      <w:r>
        <w:rPr>
          <w:rFonts w:eastAsia="Times New Roman"/>
          <w:sz w:val="24"/>
          <w:szCs w:val="24"/>
        </w:rPr>
        <w:t>peserta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sebanyak</w:t>
      </w:r>
      <w:proofErr w:type="spellEnd"/>
      <w:r>
        <w:rPr>
          <w:rFonts w:eastAsia="Times New Roman"/>
          <w:sz w:val="24"/>
          <w:szCs w:val="24"/>
        </w:rPr>
        <w:t xml:space="preserve"> 4 </w:t>
      </w:r>
      <w:proofErr w:type="spellStart"/>
      <w:r>
        <w:rPr>
          <w:rFonts w:eastAsia="Times New Roman"/>
          <w:sz w:val="24"/>
          <w:szCs w:val="24"/>
        </w:rPr>
        <w:t>peserta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didik</w:t>
      </w:r>
      <w:proofErr w:type="spellEnd"/>
      <w:r>
        <w:rPr>
          <w:rFonts w:eastAsia="Times New Roman"/>
          <w:sz w:val="24"/>
          <w:szCs w:val="24"/>
        </w:rPr>
        <w:t>.</w:t>
      </w:r>
      <w:r w:rsidRPr="00B86167">
        <w:rPr>
          <w:rFonts w:eastAsia="Times New Roman"/>
          <w:sz w:val="24"/>
          <w:szCs w:val="24"/>
        </w:rPr>
        <w:t xml:space="preserve"> </w:t>
      </w:r>
      <w:proofErr w:type="spellStart"/>
      <w:r w:rsidRPr="00B86167">
        <w:rPr>
          <w:rFonts w:eastAsia="Times New Roman"/>
          <w:sz w:val="24"/>
          <w:szCs w:val="24"/>
        </w:rPr>
        <w:t>Kegiatan</w:t>
      </w:r>
      <w:proofErr w:type="spellEnd"/>
      <w:r w:rsidRPr="00B86167">
        <w:rPr>
          <w:rFonts w:eastAsia="Times New Roman"/>
          <w:sz w:val="24"/>
          <w:szCs w:val="24"/>
        </w:rPr>
        <w:t xml:space="preserve"> AKM </w:t>
      </w:r>
      <w:proofErr w:type="spellStart"/>
      <w:r w:rsidRPr="00B86167">
        <w:rPr>
          <w:rFonts w:eastAsia="Times New Roman"/>
          <w:sz w:val="24"/>
          <w:szCs w:val="24"/>
        </w:rPr>
        <w:t>kelas</w:t>
      </w:r>
      <w:proofErr w:type="spellEnd"/>
      <w:r w:rsidRPr="00B86167">
        <w:rPr>
          <w:rFonts w:eastAsia="Times New Roman"/>
          <w:sz w:val="24"/>
          <w:szCs w:val="24"/>
        </w:rPr>
        <w:t xml:space="preserve"> </w:t>
      </w:r>
      <w:proofErr w:type="spellStart"/>
      <w:r w:rsidRPr="00B86167">
        <w:rPr>
          <w:rFonts w:eastAsia="Times New Roman"/>
          <w:sz w:val="24"/>
          <w:szCs w:val="24"/>
        </w:rPr>
        <w:t>dilakukan</w:t>
      </w:r>
      <w:proofErr w:type="spellEnd"/>
      <w:r w:rsidRPr="00B86167">
        <w:rPr>
          <w:rFonts w:eastAsia="Times New Roman"/>
          <w:sz w:val="24"/>
          <w:szCs w:val="24"/>
        </w:rPr>
        <w:t xml:space="preserve"> dua kali. </w:t>
      </w:r>
      <w:proofErr w:type="spellStart"/>
      <w:r w:rsidRPr="00B86167">
        <w:rPr>
          <w:rFonts w:eastAsia="Times New Roman"/>
          <w:sz w:val="24"/>
          <w:szCs w:val="24"/>
        </w:rPr>
        <w:t>Pelaksanaan</w:t>
      </w:r>
      <w:proofErr w:type="spellEnd"/>
      <w:r w:rsidRPr="00B86167">
        <w:rPr>
          <w:rFonts w:eastAsia="Times New Roman"/>
          <w:sz w:val="24"/>
          <w:szCs w:val="24"/>
        </w:rPr>
        <w:t xml:space="preserve"> Pre-Test dan Post-Test AKM </w:t>
      </w:r>
      <w:proofErr w:type="spellStart"/>
      <w:r w:rsidRPr="00B86167">
        <w:rPr>
          <w:rFonts w:eastAsia="Times New Roman"/>
          <w:sz w:val="24"/>
          <w:szCs w:val="24"/>
        </w:rPr>
        <w:t>sempat</w:t>
      </w:r>
      <w:proofErr w:type="spellEnd"/>
      <w:r w:rsidRPr="00B86167">
        <w:rPr>
          <w:rFonts w:eastAsia="Times New Roman"/>
          <w:sz w:val="24"/>
          <w:szCs w:val="24"/>
        </w:rPr>
        <w:t xml:space="preserve"> </w:t>
      </w:r>
      <w:proofErr w:type="spellStart"/>
      <w:r w:rsidRPr="00B86167">
        <w:rPr>
          <w:rFonts w:eastAsia="Times New Roman"/>
          <w:sz w:val="24"/>
          <w:szCs w:val="24"/>
        </w:rPr>
        <w:t>tertunda</w:t>
      </w:r>
      <w:proofErr w:type="spellEnd"/>
      <w:r w:rsidRPr="00B86167">
        <w:rPr>
          <w:rFonts w:eastAsia="Times New Roman"/>
          <w:sz w:val="24"/>
          <w:szCs w:val="24"/>
        </w:rPr>
        <w:t xml:space="preserve"> </w:t>
      </w:r>
      <w:proofErr w:type="spellStart"/>
      <w:r w:rsidRPr="00B86167">
        <w:rPr>
          <w:rFonts w:eastAsia="Times New Roman"/>
          <w:sz w:val="24"/>
          <w:szCs w:val="24"/>
        </w:rPr>
        <w:t>karena</w:t>
      </w:r>
      <w:proofErr w:type="spellEnd"/>
      <w:r w:rsidRPr="00B86167">
        <w:rPr>
          <w:rFonts w:eastAsia="Times New Roman"/>
          <w:sz w:val="24"/>
          <w:szCs w:val="24"/>
        </w:rPr>
        <w:t xml:space="preserve"> </w:t>
      </w:r>
      <w:proofErr w:type="spellStart"/>
      <w:r w:rsidRPr="00B86167">
        <w:rPr>
          <w:rFonts w:eastAsia="Times New Roman"/>
          <w:sz w:val="24"/>
          <w:szCs w:val="24"/>
        </w:rPr>
        <w:t>adanya</w:t>
      </w:r>
      <w:proofErr w:type="spellEnd"/>
      <w:r w:rsidRPr="00B86167">
        <w:rPr>
          <w:rFonts w:eastAsia="Times New Roman"/>
          <w:sz w:val="24"/>
          <w:szCs w:val="24"/>
        </w:rPr>
        <w:t xml:space="preserve"> </w:t>
      </w:r>
      <w:proofErr w:type="spellStart"/>
      <w:r w:rsidRPr="00B86167">
        <w:rPr>
          <w:rFonts w:eastAsia="Times New Roman"/>
          <w:sz w:val="24"/>
          <w:szCs w:val="24"/>
        </w:rPr>
        <w:t>keterbatasan</w:t>
      </w:r>
      <w:proofErr w:type="spellEnd"/>
      <w:r w:rsidRPr="00B86167">
        <w:rPr>
          <w:rFonts w:eastAsia="Times New Roman"/>
          <w:sz w:val="24"/>
          <w:szCs w:val="24"/>
        </w:rPr>
        <w:t xml:space="preserve"> </w:t>
      </w:r>
      <w:proofErr w:type="spellStart"/>
      <w:r w:rsidRPr="00B86167">
        <w:rPr>
          <w:rFonts w:eastAsia="Times New Roman"/>
          <w:sz w:val="24"/>
          <w:szCs w:val="24"/>
        </w:rPr>
        <w:t>kecil</w:t>
      </w:r>
      <w:proofErr w:type="spellEnd"/>
      <w:r w:rsidRPr="00B86167">
        <w:rPr>
          <w:rFonts w:eastAsia="Times New Roman"/>
          <w:sz w:val="24"/>
          <w:szCs w:val="24"/>
        </w:rPr>
        <w:t xml:space="preserve"> </w:t>
      </w:r>
      <w:proofErr w:type="spellStart"/>
      <w:r w:rsidRPr="00B86167">
        <w:rPr>
          <w:rFonts w:eastAsia="Times New Roman"/>
          <w:sz w:val="24"/>
          <w:szCs w:val="24"/>
        </w:rPr>
        <w:t>dalam</w:t>
      </w:r>
      <w:proofErr w:type="spellEnd"/>
      <w:r w:rsidRPr="00B86167">
        <w:rPr>
          <w:rFonts w:eastAsia="Times New Roman"/>
          <w:sz w:val="24"/>
          <w:szCs w:val="24"/>
        </w:rPr>
        <w:t xml:space="preserve"> program</w:t>
      </w:r>
      <w:r>
        <w:rPr>
          <w:rFonts w:eastAsia="Times New Roman"/>
          <w:sz w:val="24"/>
          <w:szCs w:val="24"/>
        </w:rPr>
        <w:t xml:space="preserve">. </w:t>
      </w:r>
      <w:proofErr w:type="spellStart"/>
      <w:r>
        <w:rPr>
          <w:rFonts w:eastAsia="Times New Roman"/>
          <w:sz w:val="24"/>
          <w:szCs w:val="24"/>
        </w:rPr>
        <w:t>Pelaksanaan</w:t>
      </w:r>
      <w:proofErr w:type="spellEnd"/>
      <w:r>
        <w:rPr>
          <w:rFonts w:eastAsia="Times New Roman"/>
          <w:sz w:val="24"/>
          <w:szCs w:val="24"/>
        </w:rPr>
        <w:t xml:space="preserve"> pre-test AKM Kelas </w:t>
      </w:r>
      <w:proofErr w:type="spellStart"/>
      <w:r>
        <w:rPr>
          <w:rFonts w:eastAsia="Times New Roman"/>
          <w:sz w:val="24"/>
          <w:szCs w:val="24"/>
        </w:rPr>
        <w:t>yakni</w:t>
      </w:r>
      <w:proofErr w:type="spellEnd"/>
      <w:r>
        <w:rPr>
          <w:rFonts w:eastAsia="Times New Roman"/>
          <w:sz w:val="24"/>
          <w:szCs w:val="24"/>
        </w:rPr>
        <w:t xml:space="preserve"> pada </w:t>
      </w:r>
      <w:proofErr w:type="spellStart"/>
      <w:r>
        <w:rPr>
          <w:rFonts w:eastAsia="Times New Roman"/>
          <w:sz w:val="24"/>
          <w:szCs w:val="24"/>
        </w:rPr>
        <w:t>hari</w:t>
      </w:r>
      <w:proofErr w:type="spellEnd"/>
      <w:r>
        <w:rPr>
          <w:rFonts w:eastAsia="Times New Roman"/>
          <w:sz w:val="24"/>
          <w:szCs w:val="24"/>
        </w:rPr>
        <w:t xml:space="preserve"> Rabu </w:t>
      </w:r>
      <w:proofErr w:type="spellStart"/>
      <w:r>
        <w:rPr>
          <w:rFonts w:eastAsia="Times New Roman"/>
          <w:sz w:val="24"/>
          <w:szCs w:val="24"/>
        </w:rPr>
        <w:t>tanggal</w:t>
      </w:r>
      <w:proofErr w:type="spellEnd"/>
      <w:r>
        <w:rPr>
          <w:rFonts w:eastAsia="Times New Roman"/>
          <w:sz w:val="24"/>
          <w:szCs w:val="24"/>
        </w:rPr>
        <w:t xml:space="preserve"> 25 September 2024.</w:t>
      </w:r>
      <w:r>
        <w:rPr>
          <w:rFonts w:ascii="Book Antiqua" w:eastAsia="Bell MT" w:hAnsi="Book Antiqua" w:cs="Bell MT"/>
          <w:sz w:val="22"/>
          <w:szCs w:val="22"/>
          <w:lang w:val="id-ID"/>
        </w:rPr>
        <w:t xml:space="preserve"> </w:t>
      </w:r>
      <w:proofErr w:type="spellStart"/>
      <w:r w:rsidR="00C613B9">
        <w:rPr>
          <w:rFonts w:ascii="Book Antiqua" w:eastAsia="Bell MT" w:hAnsi="Book Antiqua" w:cs="Bell MT"/>
          <w:sz w:val="22"/>
          <w:szCs w:val="22"/>
        </w:rPr>
        <w:t>Tempat</w:t>
      </w:r>
      <w:proofErr w:type="spellEnd"/>
      <w:r w:rsidR="00C613B9">
        <w:rPr>
          <w:rFonts w:ascii="Book Antiqua" w:eastAsia="Bell MT" w:hAnsi="Book Antiqua" w:cs="Bell MT"/>
          <w:sz w:val="22"/>
          <w:szCs w:val="22"/>
        </w:rPr>
        <w:t xml:space="preserve"> </w:t>
      </w:r>
      <w:proofErr w:type="spellStart"/>
      <w:r w:rsidR="00C613B9">
        <w:rPr>
          <w:rFonts w:ascii="Book Antiqua" w:eastAsia="Bell MT" w:hAnsi="Book Antiqua" w:cs="Bell MT"/>
          <w:sz w:val="22"/>
          <w:szCs w:val="22"/>
        </w:rPr>
        <w:t>penelitian</w:t>
      </w:r>
      <w:proofErr w:type="spellEnd"/>
      <w:r w:rsidR="00C613B9">
        <w:rPr>
          <w:rFonts w:ascii="Book Antiqua" w:eastAsia="Bell MT" w:hAnsi="Book Antiqua" w:cs="Bell MT"/>
          <w:sz w:val="22"/>
          <w:szCs w:val="22"/>
        </w:rPr>
        <w:t xml:space="preserve"> </w:t>
      </w:r>
      <w:proofErr w:type="spellStart"/>
      <w:r w:rsidR="00C613B9">
        <w:rPr>
          <w:rFonts w:ascii="Book Antiqua" w:eastAsia="Bell MT" w:hAnsi="Book Antiqua" w:cs="Bell MT"/>
          <w:sz w:val="22"/>
          <w:szCs w:val="22"/>
        </w:rPr>
        <w:t>dilakukan</w:t>
      </w:r>
      <w:proofErr w:type="spellEnd"/>
      <w:r w:rsidR="00C613B9">
        <w:rPr>
          <w:rFonts w:ascii="Book Antiqua" w:eastAsia="Bell MT" w:hAnsi="Book Antiqua" w:cs="Bell MT"/>
          <w:sz w:val="22"/>
          <w:szCs w:val="22"/>
        </w:rPr>
        <w:t xml:space="preserve"> di salah </w:t>
      </w:r>
      <w:proofErr w:type="spellStart"/>
      <w:r w:rsidR="00C613B9">
        <w:rPr>
          <w:rFonts w:ascii="Book Antiqua" w:eastAsia="Bell MT" w:hAnsi="Book Antiqua" w:cs="Bell MT"/>
          <w:sz w:val="22"/>
          <w:szCs w:val="22"/>
        </w:rPr>
        <w:t>satu</w:t>
      </w:r>
      <w:proofErr w:type="spellEnd"/>
      <w:r w:rsidR="00C613B9">
        <w:rPr>
          <w:rFonts w:ascii="Book Antiqua" w:eastAsia="Bell MT" w:hAnsi="Book Antiqua" w:cs="Bell MT"/>
          <w:sz w:val="22"/>
          <w:szCs w:val="22"/>
        </w:rPr>
        <w:t xml:space="preserve"> </w:t>
      </w:r>
      <w:proofErr w:type="spellStart"/>
      <w:r w:rsidR="00C613B9">
        <w:rPr>
          <w:rFonts w:ascii="Book Antiqua" w:eastAsia="Bell MT" w:hAnsi="Book Antiqua" w:cs="Bell MT"/>
          <w:sz w:val="22"/>
          <w:szCs w:val="22"/>
        </w:rPr>
        <w:t>sekolah</w:t>
      </w:r>
      <w:proofErr w:type="spellEnd"/>
      <w:r w:rsidR="00C613B9">
        <w:rPr>
          <w:rFonts w:ascii="Book Antiqua" w:eastAsia="Bell MT" w:hAnsi="Book Antiqua" w:cs="Bell MT"/>
          <w:sz w:val="22"/>
          <w:szCs w:val="22"/>
        </w:rPr>
        <w:t xml:space="preserve"> </w:t>
      </w:r>
      <w:proofErr w:type="spellStart"/>
      <w:r w:rsidR="00C613B9">
        <w:rPr>
          <w:rFonts w:ascii="Book Antiqua" w:eastAsia="Bell MT" w:hAnsi="Book Antiqua" w:cs="Bell MT"/>
          <w:sz w:val="22"/>
          <w:szCs w:val="22"/>
        </w:rPr>
        <w:t>menengah</w:t>
      </w:r>
      <w:proofErr w:type="spellEnd"/>
      <w:r w:rsidR="00C613B9">
        <w:rPr>
          <w:rFonts w:ascii="Book Antiqua" w:eastAsia="Bell MT" w:hAnsi="Book Antiqua" w:cs="Bell MT"/>
          <w:sz w:val="22"/>
          <w:szCs w:val="22"/>
        </w:rPr>
        <w:t xml:space="preserve"> (SMP) yang </w:t>
      </w:r>
      <w:proofErr w:type="spellStart"/>
      <w:r w:rsidR="00C613B9">
        <w:rPr>
          <w:rFonts w:ascii="Book Antiqua" w:eastAsia="Bell MT" w:hAnsi="Book Antiqua" w:cs="Bell MT"/>
          <w:sz w:val="22"/>
          <w:szCs w:val="22"/>
        </w:rPr>
        <w:t>terdapat</w:t>
      </w:r>
      <w:proofErr w:type="spellEnd"/>
      <w:r w:rsidR="00C613B9">
        <w:rPr>
          <w:rFonts w:ascii="Book Antiqua" w:eastAsia="Bell MT" w:hAnsi="Book Antiqua" w:cs="Bell MT"/>
          <w:sz w:val="22"/>
          <w:szCs w:val="22"/>
        </w:rPr>
        <w:t xml:space="preserve"> </w:t>
      </w:r>
      <w:proofErr w:type="spellStart"/>
      <w:r w:rsidR="00C613B9">
        <w:rPr>
          <w:rFonts w:ascii="Book Antiqua" w:eastAsia="Bell MT" w:hAnsi="Book Antiqua" w:cs="Bell MT"/>
          <w:sz w:val="22"/>
          <w:szCs w:val="22"/>
        </w:rPr>
        <w:t>diprovinsi</w:t>
      </w:r>
      <w:proofErr w:type="spellEnd"/>
      <w:r w:rsidR="00C613B9">
        <w:rPr>
          <w:rFonts w:ascii="Book Antiqua" w:eastAsia="Bell MT" w:hAnsi="Book Antiqua" w:cs="Bell MT"/>
          <w:sz w:val="22"/>
          <w:szCs w:val="22"/>
        </w:rPr>
        <w:t xml:space="preserve"> </w:t>
      </w:r>
      <w:proofErr w:type="spellStart"/>
      <w:r w:rsidR="00C613B9">
        <w:rPr>
          <w:rFonts w:ascii="Book Antiqua" w:eastAsia="Bell MT" w:hAnsi="Book Antiqua" w:cs="Bell MT"/>
          <w:sz w:val="22"/>
          <w:szCs w:val="22"/>
        </w:rPr>
        <w:t>Jawa</w:t>
      </w:r>
      <w:proofErr w:type="spellEnd"/>
      <w:r w:rsidR="00C613B9">
        <w:rPr>
          <w:rFonts w:ascii="Book Antiqua" w:eastAsia="Bell MT" w:hAnsi="Book Antiqua" w:cs="Bell MT"/>
          <w:sz w:val="22"/>
          <w:szCs w:val="22"/>
        </w:rPr>
        <w:t xml:space="preserve"> Timur</w:t>
      </w:r>
    </w:p>
    <w:p w14:paraId="3B9F6D00" w14:textId="77777777" w:rsidR="00297B6B" w:rsidRPr="00426784" w:rsidRDefault="00297B6B" w:rsidP="00297B6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ell MT" w:hAnsi="Book Antiqua" w:cs="Bell MT"/>
          <w:sz w:val="22"/>
          <w:szCs w:val="22"/>
        </w:rPr>
      </w:pPr>
    </w:p>
    <w:p w14:paraId="2DDE91D7" w14:textId="5877A238" w:rsidR="00297B6B" w:rsidRDefault="00297B6B" w:rsidP="00297B6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ell MT" w:hAnsi="Book Antiqua" w:cs="Bell MT"/>
          <w:b/>
          <w:sz w:val="22"/>
          <w:szCs w:val="22"/>
        </w:rPr>
      </w:pPr>
      <w:r w:rsidRPr="00426784">
        <w:rPr>
          <w:rFonts w:ascii="Book Antiqua" w:eastAsia="Bell MT" w:hAnsi="Book Antiqua" w:cs="Bell MT"/>
          <w:b/>
          <w:sz w:val="22"/>
          <w:szCs w:val="22"/>
        </w:rPr>
        <w:t xml:space="preserve">Hasil dan </w:t>
      </w:r>
      <w:proofErr w:type="spellStart"/>
      <w:r w:rsidRPr="00426784">
        <w:rPr>
          <w:rFonts w:ascii="Book Antiqua" w:eastAsia="Bell MT" w:hAnsi="Book Antiqua" w:cs="Bell MT"/>
          <w:b/>
          <w:sz w:val="22"/>
          <w:szCs w:val="22"/>
        </w:rPr>
        <w:t>Pembahasan</w:t>
      </w:r>
      <w:proofErr w:type="spellEnd"/>
    </w:p>
    <w:p w14:paraId="65FAA46B" w14:textId="77777777" w:rsidR="009D3E9E" w:rsidRDefault="001A0311" w:rsidP="009D3E9E">
      <w:pPr>
        <w:jc w:val="both"/>
        <w:rPr>
          <w:rFonts w:eastAsia="Times New Roman"/>
          <w:sz w:val="24"/>
          <w:szCs w:val="24"/>
        </w:rPr>
      </w:pPr>
      <w:proofErr w:type="spellStart"/>
      <w:r w:rsidRPr="001A0311">
        <w:rPr>
          <w:rFonts w:eastAsia="Times New Roman"/>
          <w:sz w:val="24"/>
          <w:szCs w:val="24"/>
        </w:rPr>
        <w:t>Penilaian</w:t>
      </w:r>
      <w:proofErr w:type="spellEnd"/>
      <w:r w:rsidRPr="001A0311">
        <w:rPr>
          <w:rFonts w:eastAsia="Times New Roman"/>
          <w:sz w:val="24"/>
          <w:szCs w:val="24"/>
        </w:rPr>
        <w:t xml:space="preserve"> </w:t>
      </w:r>
      <w:proofErr w:type="spellStart"/>
      <w:r w:rsidRPr="001A0311">
        <w:rPr>
          <w:rFonts w:eastAsia="Times New Roman"/>
          <w:sz w:val="24"/>
          <w:szCs w:val="24"/>
        </w:rPr>
        <w:t>Kompetensi</w:t>
      </w:r>
      <w:proofErr w:type="spellEnd"/>
      <w:r w:rsidRPr="001A0311">
        <w:rPr>
          <w:rFonts w:eastAsia="Times New Roman"/>
          <w:sz w:val="24"/>
          <w:szCs w:val="24"/>
        </w:rPr>
        <w:t xml:space="preserve"> Minimum (AKM) </w:t>
      </w:r>
      <w:proofErr w:type="spellStart"/>
      <w:r w:rsidRPr="001A0311">
        <w:rPr>
          <w:rFonts w:eastAsia="Times New Roman"/>
          <w:sz w:val="24"/>
          <w:szCs w:val="24"/>
        </w:rPr>
        <w:t>menilai</w:t>
      </w:r>
      <w:proofErr w:type="spellEnd"/>
      <w:r w:rsidRPr="001A0311">
        <w:rPr>
          <w:rFonts w:eastAsia="Times New Roman"/>
          <w:sz w:val="24"/>
          <w:szCs w:val="24"/>
        </w:rPr>
        <w:t xml:space="preserve"> </w:t>
      </w:r>
      <w:proofErr w:type="spellStart"/>
      <w:r w:rsidRPr="001A0311">
        <w:rPr>
          <w:rFonts w:eastAsia="Times New Roman"/>
          <w:sz w:val="24"/>
          <w:szCs w:val="24"/>
        </w:rPr>
        <w:t>kemampuan</w:t>
      </w:r>
      <w:proofErr w:type="spellEnd"/>
      <w:r w:rsidRPr="001A0311">
        <w:rPr>
          <w:rFonts w:eastAsia="Times New Roman"/>
          <w:sz w:val="24"/>
          <w:szCs w:val="24"/>
        </w:rPr>
        <w:t xml:space="preserve"> </w:t>
      </w:r>
      <w:proofErr w:type="spellStart"/>
      <w:r w:rsidRPr="001A0311">
        <w:rPr>
          <w:rFonts w:eastAsia="Times New Roman"/>
          <w:sz w:val="24"/>
          <w:szCs w:val="24"/>
        </w:rPr>
        <w:t>dasar</w:t>
      </w:r>
      <w:proofErr w:type="spellEnd"/>
      <w:r w:rsidRPr="001A0311">
        <w:rPr>
          <w:rFonts w:eastAsia="Times New Roman"/>
          <w:sz w:val="24"/>
          <w:szCs w:val="24"/>
        </w:rPr>
        <w:t xml:space="preserve"> yang </w:t>
      </w:r>
      <w:proofErr w:type="spellStart"/>
      <w:r w:rsidRPr="001A0311">
        <w:rPr>
          <w:rFonts w:eastAsia="Times New Roman"/>
          <w:sz w:val="24"/>
          <w:szCs w:val="24"/>
        </w:rPr>
        <w:t>diperlukan</w:t>
      </w:r>
      <w:proofErr w:type="spellEnd"/>
      <w:r w:rsidRPr="001A0311">
        <w:rPr>
          <w:rFonts w:eastAsia="Times New Roman"/>
          <w:sz w:val="24"/>
          <w:szCs w:val="24"/>
        </w:rPr>
        <w:t xml:space="preserve"> </w:t>
      </w:r>
      <w:proofErr w:type="spellStart"/>
      <w:r w:rsidRPr="001A0311">
        <w:rPr>
          <w:rFonts w:eastAsia="Times New Roman"/>
          <w:sz w:val="24"/>
          <w:szCs w:val="24"/>
        </w:rPr>
        <w:t>bagi</w:t>
      </w:r>
      <w:proofErr w:type="spellEnd"/>
      <w:r w:rsidRPr="001A0311">
        <w:rPr>
          <w:rFonts w:eastAsia="Times New Roman"/>
          <w:sz w:val="24"/>
          <w:szCs w:val="24"/>
        </w:rPr>
        <w:t xml:space="preserve"> </w:t>
      </w:r>
      <w:proofErr w:type="spellStart"/>
      <w:r w:rsidRPr="001A0311">
        <w:rPr>
          <w:rFonts w:eastAsia="Times New Roman"/>
          <w:sz w:val="24"/>
          <w:szCs w:val="24"/>
        </w:rPr>
        <w:t>peserta</w:t>
      </w:r>
      <w:proofErr w:type="spellEnd"/>
      <w:r w:rsidRPr="001A0311">
        <w:rPr>
          <w:rFonts w:eastAsia="Times New Roman"/>
          <w:sz w:val="24"/>
          <w:szCs w:val="24"/>
        </w:rPr>
        <w:t xml:space="preserve"> </w:t>
      </w:r>
      <w:proofErr w:type="spellStart"/>
      <w:r w:rsidRPr="001A0311">
        <w:rPr>
          <w:rFonts w:eastAsia="Times New Roman"/>
          <w:sz w:val="24"/>
          <w:szCs w:val="24"/>
        </w:rPr>
        <w:t>didik</w:t>
      </w:r>
      <w:proofErr w:type="spellEnd"/>
      <w:r w:rsidRPr="001A0311">
        <w:rPr>
          <w:rFonts w:eastAsia="Times New Roman"/>
          <w:sz w:val="24"/>
          <w:szCs w:val="24"/>
        </w:rPr>
        <w:t xml:space="preserve"> </w:t>
      </w:r>
      <w:proofErr w:type="spellStart"/>
      <w:r w:rsidRPr="001A0311">
        <w:rPr>
          <w:rFonts w:eastAsia="Times New Roman"/>
          <w:sz w:val="24"/>
          <w:szCs w:val="24"/>
        </w:rPr>
        <w:t>untuk</w:t>
      </w:r>
      <w:proofErr w:type="spellEnd"/>
      <w:r w:rsidRPr="001A0311">
        <w:rPr>
          <w:rFonts w:eastAsia="Times New Roman"/>
          <w:sz w:val="24"/>
          <w:szCs w:val="24"/>
        </w:rPr>
        <w:t xml:space="preserve"> </w:t>
      </w:r>
      <w:proofErr w:type="spellStart"/>
      <w:r w:rsidRPr="001A0311">
        <w:rPr>
          <w:rFonts w:eastAsia="Times New Roman"/>
          <w:sz w:val="24"/>
          <w:szCs w:val="24"/>
        </w:rPr>
        <w:t>berkembang</w:t>
      </w:r>
      <w:proofErr w:type="spellEnd"/>
      <w:r w:rsidRPr="001A0311">
        <w:rPr>
          <w:rFonts w:eastAsia="Times New Roman"/>
          <w:sz w:val="24"/>
          <w:szCs w:val="24"/>
        </w:rPr>
        <w:t xml:space="preserve"> dan </w:t>
      </w:r>
      <w:proofErr w:type="spellStart"/>
      <w:r w:rsidRPr="001A0311">
        <w:rPr>
          <w:rFonts w:eastAsia="Times New Roman"/>
          <w:sz w:val="24"/>
          <w:szCs w:val="24"/>
        </w:rPr>
        <w:t>berkontribusi</w:t>
      </w:r>
      <w:proofErr w:type="spellEnd"/>
      <w:r w:rsidRPr="001A0311">
        <w:rPr>
          <w:rFonts w:eastAsia="Times New Roman"/>
          <w:sz w:val="24"/>
          <w:szCs w:val="24"/>
        </w:rPr>
        <w:t xml:space="preserve"> </w:t>
      </w:r>
      <w:proofErr w:type="spellStart"/>
      <w:r w:rsidRPr="001A0311">
        <w:rPr>
          <w:rFonts w:eastAsia="Times New Roman"/>
          <w:sz w:val="24"/>
          <w:szCs w:val="24"/>
        </w:rPr>
        <w:t>secara</w:t>
      </w:r>
      <w:proofErr w:type="spellEnd"/>
      <w:r w:rsidRPr="001A0311">
        <w:rPr>
          <w:rFonts w:eastAsia="Times New Roman"/>
          <w:sz w:val="24"/>
          <w:szCs w:val="24"/>
        </w:rPr>
        <w:t xml:space="preserve"> </w:t>
      </w:r>
      <w:proofErr w:type="spellStart"/>
      <w:r w:rsidRPr="001A0311">
        <w:rPr>
          <w:rFonts w:eastAsia="Times New Roman"/>
          <w:sz w:val="24"/>
          <w:szCs w:val="24"/>
        </w:rPr>
        <w:t>aktif</w:t>
      </w:r>
      <w:proofErr w:type="spellEnd"/>
      <w:r w:rsidRPr="001A0311">
        <w:rPr>
          <w:rFonts w:eastAsia="Times New Roman"/>
          <w:sz w:val="24"/>
          <w:szCs w:val="24"/>
        </w:rPr>
        <w:t xml:space="preserve"> </w:t>
      </w:r>
      <w:proofErr w:type="spellStart"/>
      <w:r w:rsidRPr="001A0311">
        <w:rPr>
          <w:rFonts w:eastAsia="Times New Roman"/>
          <w:sz w:val="24"/>
          <w:szCs w:val="24"/>
        </w:rPr>
        <w:t>kepada</w:t>
      </w:r>
      <w:proofErr w:type="spellEnd"/>
      <w:r w:rsidRPr="001A0311">
        <w:rPr>
          <w:rFonts w:eastAsia="Times New Roman"/>
          <w:sz w:val="24"/>
          <w:szCs w:val="24"/>
        </w:rPr>
        <w:t xml:space="preserve"> </w:t>
      </w:r>
      <w:proofErr w:type="spellStart"/>
      <w:r w:rsidRPr="001A0311">
        <w:rPr>
          <w:rFonts w:eastAsia="Times New Roman"/>
          <w:sz w:val="24"/>
          <w:szCs w:val="24"/>
        </w:rPr>
        <w:t>masyarakat</w:t>
      </w:r>
      <w:proofErr w:type="spellEnd"/>
      <w:r w:rsidRPr="001A0311">
        <w:rPr>
          <w:rFonts w:eastAsia="Times New Roman"/>
          <w:sz w:val="24"/>
          <w:szCs w:val="24"/>
        </w:rPr>
        <w:t xml:space="preserve">. </w:t>
      </w:r>
      <w:proofErr w:type="spellStart"/>
      <w:r w:rsidRPr="001A0311">
        <w:rPr>
          <w:rFonts w:eastAsia="Times New Roman"/>
          <w:sz w:val="24"/>
          <w:szCs w:val="24"/>
        </w:rPr>
        <w:t>Kompetensi</w:t>
      </w:r>
      <w:proofErr w:type="spellEnd"/>
      <w:r w:rsidRPr="001A0311">
        <w:rPr>
          <w:rFonts w:eastAsia="Times New Roman"/>
          <w:sz w:val="24"/>
          <w:szCs w:val="24"/>
        </w:rPr>
        <w:t xml:space="preserve"> </w:t>
      </w:r>
      <w:proofErr w:type="spellStart"/>
      <w:r w:rsidRPr="001A0311">
        <w:rPr>
          <w:rFonts w:eastAsia="Times New Roman"/>
          <w:sz w:val="24"/>
          <w:szCs w:val="24"/>
        </w:rPr>
        <w:t>diuji</w:t>
      </w:r>
      <w:proofErr w:type="spellEnd"/>
      <w:r w:rsidRPr="001A0311">
        <w:rPr>
          <w:rFonts w:eastAsia="Times New Roman"/>
          <w:sz w:val="24"/>
          <w:szCs w:val="24"/>
        </w:rPr>
        <w:t xml:space="preserve"> </w:t>
      </w:r>
      <w:proofErr w:type="spellStart"/>
      <w:r w:rsidRPr="001A0311">
        <w:rPr>
          <w:rFonts w:eastAsia="Times New Roman"/>
          <w:sz w:val="24"/>
          <w:szCs w:val="24"/>
        </w:rPr>
        <w:t>dalam</w:t>
      </w:r>
      <w:proofErr w:type="spellEnd"/>
      <w:r w:rsidRPr="001A0311">
        <w:rPr>
          <w:rFonts w:eastAsia="Times New Roman"/>
          <w:sz w:val="24"/>
          <w:szCs w:val="24"/>
        </w:rPr>
        <w:t xml:space="preserve"> </w:t>
      </w:r>
      <w:proofErr w:type="spellStart"/>
      <w:r w:rsidRPr="001A0311">
        <w:rPr>
          <w:rFonts w:eastAsia="Times New Roman"/>
          <w:sz w:val="24"/>
          <w:szCs w:val="24"/>
        </w:rPr>
        <w:t>kemampuan</w:t>
      </w:r>
      <w:proofErr w:type="spellEnd"/>
      <w:r w:rsidRPr="001A0311">
        <w:rPr>
          <w:rFonts w:eastAsia="Times New Roman"/>
          <w:sz w:val="24"/>
          <w:szCs w:val="24"/>
        </w:rPr>
        <w:t xml:space="preserve"> </w:t>
      </w:r>
      <w:proofErr w:type="spellStart"/>
      <w:r w:rsidRPr="001A0311">
        <w:rPr>
          <w:rFonts w:eastAsia="Times New Roman"/>
          <w:sz w:val="24"/>
          <w:szCs w:val="24"/>
        </w:rPr>
        <w:t>untuk</w:t>
      </w:r>
      <w:proofErr w:type="spellEnd"/>
      <w:r w:rsidRPr="001A0311">
        <w:rPr>
          <w:rFonts w:eastAsia="Times New Roman"/>
          <w:sz w:val="24"/>
          <w:szCs w:val="24"/>
        </w:rPr>
        <w:t xml:space="preserve"> </w:t>
      </w:r>
      <w:proofErr w:type="spellStart"/>
      <w:r w:rsidRPr="001A0311">
        <w:rPr>
          <w:rFonts w:eastAsia="Times New Roman"/>
          <w:sz w:val="24"/>
          <w:szCs w:val="24"/>
        </w:rPr>
        <w:t>berpikir</w:t>
      </w:r>
      <w:proofErr w:type="spellEnd"/>
      <w:r w:rsidRPr="001A0311">
        <w:rPr>
          <w:rFonts w:eastAsia="Times New Roman"/>
          <w:sz w:val="24"/>
          <w:szCs w:val="24"/>
        </w:rPr>
        <w:t xml:space="preserve"> </w:t>
      </w:r>
      <w:proofErr w:type="spellStart"/>
      <w:r w:rsidRPr="001A0311">
        <w:rPr>
          <w:rFonts w:eastAsia="Times New Roman"/>
          <w:sz w:val="24"/>
          <w:szCs w:val="24"/>
        </w:rPr>
        <w:t>secara</w:t>
      </w:r>
      <w:proofErr w:type="spellEnd"/>
      <w:r w:rsidRPr="001A0311">
        <w:rPr>
          <w:rFonts w:eastAsia="Times New Roman"/>
          <w:sz w:val="24"/>
          <w:szCs w:val="24"/>
        </w:rPr>
        <w:t xml:space="preserve"> </w:t>
      </w:r>
      <w:proofErr w:type="spellStart"/>
      <w:r w:rsidRPr="001A0311">
        <w:rPr>
          <w:rFonts w:eastAsia="Times New Roman"/>
          <w:sz w:val="24"/>
          <w:szCs w:val="24"/>
        </w:rPr>
        <w:t>metodis</w:t>
      </w:r>
      <w:proofErr w:type="spellEnd"/>
      <w:r w:rsidRPr="001A0311">
        <w:rPr>
          <w:rFonts w:eastAsia="Times New Roman"/>
          <w:sz w:val="24"/>
          <w:szCs w:val="24"/>
        </w:rPr>
        <w:t xml:space="preserve"> dan </w:t>
      </w:r>
      <w:proofErr w:type="spellStart"/>
      <w:r w:rsidRPr="001A0311">
        <w:rPr>
          <w:rFonts w:eastAsia="Times New Roman"/>
          <w:sz w:val="24"/>
          <w:szCs w:val="24"/>
        </w:rPr>
        <w:t>rasional</w:t>
      </w:r>
      <w:proofErr w:type="spellEnd"/>
      <w:r w:rsidRPr="001A0311">
        <w:rPr>
          <w:rFonts w:eastAsia="Times New Roman"/>
          <w:sz w:val="24"/>
          <w:szCs w:val="24"/>
        </w:rPr>
        <w:t xml:space="preserve">, </w:t>
      </w:r>
      <w:proofErr w:type="spellStart"/>
      <w:r w:rsidRPr="001A0311">
        <w:rPr>
          <w:rFonts w:eastAsia="Times New Roman"/>
          <w:sz w:val="24"/>
          <w:szCs w:val="24"/>
        </w:rPr>
        <w:t>bernalar</w:t>
      </w:r>
      <w:proofErr w:type="spellEnd"/>
      <w:r w:rsidRPr="001A0311">
        <w:rPr>
          <w:rFonts w:eastAsia="Times New Roman"/>
          <w:sz w:val="24"/>
          <w:szCs w:val="24"/>
        </w:rPr>
        <w:t xml:space="preserve"> </w:t>
      </w:r>
      <w:proofErr w:type="spellStart"/>
      <w:r w:rsidRPr="001A0311">
        <w:rPr>
          <w:rFonts w:eastAsia="Times New Roman"/>
          <w:sz w:val="24"/>
          <w:szCs w:val="24"/>
        </w:rPr>
        <w:t>dengan</w:t>
      </w:r>
      <w:proofErr w:type="spellEnd"/>
      <w:r w:rsidRPr="001A0311">
        <w:rPr>
          <w:rFonts w:eastAsia="Times New Roman"/>
          <w:sz w:val="24"/>
          <w:szCs w:val="24"/>
        </w:rPr>
        <w:t xml:space="preserve"> </w:t>
      </w:r>
      <w:proofErr w:type="spellStart"/>
      <w:r w:rsidRPr="001A0311">
        <w:rPr>
          <w:rFonts w:eastAsia="Times New Roman"/>
          <w:sz w:val="24"/>
          <w:szCs w:val="24"/>
        </w:rPr>
        <w:t>konsep</w:t>
      </w:r>
      <w:proofErr w:type="spellEnd"/>
      <w:r w:rsidRPr="001A0311">
        <w:rPr>
          <w:rFonts w:eastAsia="Times New Roman"/>
          <w:sz w:val="24"/>
          <w:szCs w:val="24"/>
        </w:rPr>
        <w:t xml:space="preserve"> dan </w:t>
      </w:r>
      <w:proofErr w:type="spellStart"/>
      <w:r w:rsidRPr="001A0311">
        <w:rPr>
          <w:rFonts w:eastAsia="Times New Roman"/>
          <w:sz w:val="24"/>
          <w:szCs w:val="24"/>
        </w:rPr>
        <w:t>informasi</w:t>
      </w:r>
      <w:proofErr w:type="spellEnd"/>
      <w:r w:rsidRPr="001A0311">
        <w:rPr>
          <w:rFonts w:eastAsia="Times New Roman"/>
          <w:sz w:val="24"/>
          <w:szCs w:val="24"/>
        </w:rPr>
        <w:t xml:space="preserve">, </w:t>
      </w:r>
      <w:proofErr w:type="spellStart"/>
      <w:r w:rsidRPr="001A0311">
        <w:rPr>
          <w:rFonts w:eastAsia="Times New Roman"/>
          <w:sz w:val="24"/>
          <w:szCs w:val="24"/>
        </w:rPr>
        <w:t>serta</w:t>
      </w:r>
      <w:proofErr w:type="spellEnd"/>
      <w:r w:rsidRPr="001A0311">
        <w:rPr>
          <w:rFonts w:eastAsia="Times New Roman"/>
          <w:sz w:val="24"/>
          <w:szCs w:val="24"/>
        </w:rPr>
        <w:t xml:space="preserve"> </w:t>
      </w:r>
      <w:proofErr w:type="spellStart"/>
      <w:r w:rsidRPr="001A0311">
        <w:rPr>
          <w:rFonts w:eastAsia="Times New Roman"/>
          <w:sz w:val="24"/>
          <w:szCs w:val="24"/>
        </w:rPr>
        <w:t>memilih</w:t>
      </w:r>
      <w:proofErr w:type="spellEnd"/>
      <w:r w:rsidRPr="001A0311">
        <w:rPr>
          <w:rFonts w:eastAsia="Times New Roman"/>
          <w:sz w:val="24"/>
          <w:szCs w:val="24"/>
        </w:rPr>
        <w:t xml:space="preserve"> dan </w:t>
      </w:r>
      <w:proofErr w:type="spellStart"/>
      <w:r w:rsidRPr="001A0311">
        <w:rPr>
          <w:rFonts w:eastAsia="Times New Roman"/>
          <w:sz w:val="24"/>
          <w:szCs w:val="24"/>
        </w:rPr>
        <w:t>menangani</w:t>
      </w:r>
      <w:proofErr w:type="spellEnd"/>
      <w:r w:rsidRPr="001A0311">
        <w:rPr>
          <w:rFonts w:eastAsia="Times New Roman"/>
          <w:sz w:val="24"/>
          <w:szCs w:val="24"/>
        </w:rPr>
        <w:t xml:space="preserve"> </w:t>
      </w:r>
      <w:proofErr w:type="spellStart"/>
      <w:r w:rsidRPr="001A0311">
        <w:rPr>
          <w:rFonts w:eastAsia="Times New Roman"/>
          <w:sz w:val="24"/>
          <w:szCs w:val="24"/>
        </w:rPr>
        <w:t>informasi</w:t>
      </w:r>
      <w:proofErr w:type="spellEnd"/>
      <w:r w:rsidRPr="001A0311">
        <w:rPr>
          <w:rFonts w:eastAsia="Times New Roman"/>
          <w:sz w:val="24"/>
          <w:szCs w:val="24"/>
        </w:rPr>
        <w:t xml:space="preserve"> </w:t>
      </w:r>
      <w:proofErr w:type="spellStart"/>
      <w:r w:rsidRPr="001A0311">
        <w:rPr>
          <w:rFonts w:eastAsia="Times New Roman"/>
          <w:sz w:val="24"/>
          <w:szCs w:val="24"/>
        </w:rPr>
        <w:t>adalah</w:t>
      </w:r>
      <w:proofErr w:type="spellEnd"/>
      <w:r w:rsidRPr="001A0311">
        <w:rPr>
          <w:rFonts w:eastAsia="Times New Roman"/>
          <w:sz w:val="24"/>
          <w:szCs w:val="24"/>
        </w:rPr>
        <w:t xml:space="preserve"> </w:t>
      </w:r>
      <w:proofErr w:type="spellStart"/>
      <w:r w:rsidRPr="001A0311">
        <w:rPr>
          <w:rFonts w:eastAsia="Times New Roman"/>
          <w:sz w:val="24"/>
          <w:szCs w:val="24"/>
        </w:rPr>
        <w:t>keterampilan</w:t>
      </w:r>
      <w:proofErr w:type="spellEnd"/>
      <w:r w:rsidRPr="001A0311">
        <w:rPr>
          <w:rFonts w:eastAsia="Times New Roman"/>
          <w:sz w:val="24"/>
          <w:szCs w:val="24"/>
        </w:rPr>
        <w:t xml:space="preserve"> yang </w:t>
      </w:r>
      <w:proofErr w:type="spellStart"/>
      <w:r w:rsidRPr="001A0311">
        <w:rPr>
          <w:rFonts w:eastAsia="Times New Roman"/>
          <w:sz w:val="24"/>
          <w:szCs w:val="24"/>
        </w:rPr>
        <w:t>penting</w:t>
      </w:r>
      <w:proofErr w:type="spellEnd"/>
      <w:r w:rsidRPr="001A0311">
        <w:rPr>
          <w:rFonts w:eastAsia="Times New Roman"/>
          <w:sz w:val="24"/>
          <w:szCs w:val="24"/>
        </w:rPr>
        <w:t xml:space="preserve">. AKM </w:t>
      </w:r>
      <w:proofErr w:type="spellStart"/>
      <w:r w:rsidRPr="001A0311">
        <w:rPr>
          <w:rFonts w:eastAsia="Times New Roman"/>
          <w:sz w:val="24"/>
          <w:szCs w:val="24"/>
        </w:rPr>
        <w:t>bertujuan</w:t>
      </w:r>
      <w:proofErr w:type="spellEnd"/>
      <w:r w:rsidRPr="001A0311">
        <w:rPr>
          <w:rFonts w:eastAsia="Times New Roman"/>
          <w:sz w:val="24"/>
          <w:szCs w:val="24"/>
        </w:rPr>
        <w:t xml:space="preserve"> </w:t>
      </w:r>
      <w:proofErr w:type="spellStart"/>
      <w:r w:rsidRPr="001A0311">
        <w:rPr>
          <w:rFonts w:eastAsia="Times New Roman"/>
          <w:sz w:val="24"/>
          <w:szCs w:val="24"/>
        </w:rPr>
        <w:t>untuk</w:t>
      </w:r>
      <w:proofErr w:type="spellEnd"/>
      <w:r w:rsidRPr="001A0311">
        <w:rPr>
          <w:rFonts w:eastAsia="Times New Roman"/>
          <w:sz w:val="24"/>
          <w:szCs w:val="24"/>
        </w:rPr>
        <w:t xml:space="preserve"> </w:t>
      </w:r>
      <w:proofErr w:type="spellStart"/>
      <w:r w:rsidRPr="001A0311">
        <w:rPr>
          <w:rFonts w:eastAsia="Times New Roman"/>
          <w:sz w:val="24"/>
          <w:szCs w:val="24"/>
        </w:rPr>
        <w:t>meningkatkan</w:t>
      </w:r>
      <w:proofErr w:type="spellEnd"/>
      <w:r w:rsidRPr="001A0311">
        <w:rPr>
          <w:rFonts w:eastAsia="Times New Roman"/>
          <w:sz w:val="24"/>
          <w:szCs w:val="24"/>
        </w:rPr>
        <w:t xml:space="preserve"> </w:t>
      </w:r>
      <w:proofErr w:type="spellStart"/>
      <w:r w:rsidRPr="001A0311">
        <w:rPr>
          <w:rFonts w:eastAsia="Times New Roman"/>
          <w:sz w:val="24"/>
          <w:szCs w:val="24"/>
        </w:rPr>
        <w:t>kualitas</w:t>
      </w:r>
      <w:proofErr w:type="spellEnd"/>
      <w:r w:rsidRPr="001A0311">
        <w:rPr>
          <w:rFonts w:eastAsia="Times New Roman"/>
          <w:sz w:val="24"/>
          <w:szCs w:val="24"/>
        </w:rPr>
        <w:t xml:space="preserve"> </w:t>
      </w:r>
      <w:proofErr w:type="spellStart"/>
      <w:r w:rsidRPr="001A0311">
        <w:rPr>
          <w:rFonts w:eastAsia="Times New Roman"/>
          <w:sz w:val="24"/>
          <w:szCs w:val="24"/>
        </w:rPr>
        <w:t>pengajaran</w:t>
      </w:r>
      <w:proofErr w:type="spellEnd"/>
      <w:r w:rsidRPr="001A0311">
        <w:rPr>
          <w:rFonts w:eastAsia="Times New Roman"/>
          <w:sz w:val="24"/>
          <w:szCs w:val="24"/>
        </w:rPr>
        <w:t xml:space="preserve">, yang </w:t>
      </w:r>
      <w:proofErr w:type="spellStart"/>
      <w:r w:rsidRPr="001A0311">
        <w:rPr>
          <w:rFonts w:eastAsia="Times New Roman"/>
          <w:sz w:val="24"/>
          <w:szCs w:val="24"/>
        </w:rPr>
        <w:t>mengarah</w:t>
      </w:r>
      <w:proofErr w:type="spellEnd"/>
      <w:r w:rsidRPr="001A0311">
        <w:rPr>
          <w:rFonts w:eastAsia="Times New Roman"/>
          <w:sz w:val="24"/>
          <w:szCs w:val="24"/>
        </w:rPr>
        <w:t xml:space="preserve"> pada </w:t>
      </w:r>
      <w:proofErr w:type="spellStart"/>
      <w:r w:rsidRPr="001A0311">
        <w:rPr>
          <w:rFonts w:eastAsia="Times New Roman"/>
          <w:sz w:val="24"/>
          <w:szCs w:val="24"/>
        </w:rPr>
        <w:t>hasil</w:t>
      </w:r>
      <w:proofErr w:type="spellEnd"/>
      <w:r w:rsidRPr="001A0311">
        <w:rPr>
          <w:rFonts w:eastAsia="Times New Roman"/>
          <w:sz w:val="24"/>
          <w:szCs w:val="24"/>
        </w:rPr>
        <w:t xml:space="preserve"> </w:t>
      </w:r>
      <w:proofErr w:type="spellStart"/>
      <w:r w:rsidRPr="001A0311">
        <w:rPr>
          <w:rFonts w:eastAsia="Times New Roman"/>
          <w:sz w:val="24"/>
          <w:szCs w:val="24"/>
        </w:rPr>
        <w:t>belajar</w:t>
      </w:r>
      <w:proofErr w:type="spellEnd"/>
      <w:r w:rsidRPr="001A0311">
        <w:rPr>
          <w:rFonts w:eastAsia="Times New Roman"/>
          <w:sz w:val="24"/>
          <w:szCs w:val="24"/>
        </w:rPr>
        <w:t xml:space="preserve"> </w:t>
      </w:r>
      <w:proofErr w:type="spellStart"/>
      <w:r w:rsidRPr="001A0311">
        <w:rPr>
          <w:rFonts w:eastAsia="Times New Roman"/>
          <w:sz w:val="24"/>
          <w:szCs w:val="24"/>
        </w:rPr>
        <w:t>siswa</w:t>
      </w:r>
      <w:proofErr w:type="spellEnd"/>
      <w:r w:rsidRPr="001A0311">
        <w:rPr>
          <w:rFonts w:eastAsia="Times New Roman"/>
          <w:sz w:val="24"/>
          <w:szCs w:val="24"/>
        </w:rPr>
        <w:t xml:space="preserve"> yang </w:t>
      </w:r>
      <w:proofErr w:type="spellStart"/>
      <w:r w:rsidRPr="001A0311">
        <w:rPr>
          <w:rFonts w:eastAsia="Times New Roman"/>
          <w:sz w:val="24"/>
          <w:szCs w:val="24"/>
        </w:rPr>
        <w:t>lebih</w:t>
      </w:r>
      <w:proofErr w:type="spellEnd"/>
      <w:r w:rsidRPr="001A0311">
        <w:rPr>
          <w:rFonts w:eastAsia="Times New Roman"/>
          <w:sz w:val="24"/>
          <w:szCs w:val="24"/>
        </w:rPr>
        <w:t xml:space="preserve"> </w:t>
      </w:r>
      <w:proofErr w:type="spellStart"/>
      <w:r w:rsidRPr="001A0311">
        <w:rPr>
          <w:rFonts w:eastAsia="Times New Roman"/>
          <w:sz w:val="24"/>
          <w:szCs w:val="24"/>
        </w:rPr>
        <w:t>baik</w:t>
      </w:r>
      <w:proofErr w:type="spellEnd"/>
      <w:r w:rsidRPr="001A0311">
        <w:rPr>
          <w:rFonts w:eastAsia="Times New Roman"/>
          <w:sz w:val="24"/>
          <w:szCs w:val="24"/>
        </w:rPr>
        <w:t xml:space="preserve">. AKM </w:t>
      </w:r>
      <w:proofErr w:type="spellStart"/>
      <w:r w:rsidRPr="001A0311">
        <w:rPr>
          <w:rFonts w:eastAsia="Times New Roman"/>
          <w:sz w:val="24"/>
          <w:szCs w:val="24"/>
        </w:rPr>
        <w:t>mengevaluasi</w:t>
      </w:r>
      <w:proofErr w:type="spellEnd"/>
      <w:r w:rsidRPr="001A0311">
        <w:rPr>
          <w:rFonts w:eastAsia="Times New Roman"/>
          <w:sz w:val="24"/>
          <w:szCs w:val="24"/>
        </w:rPr>
        <w:t xml:space="preserve"> </w:t>
      </w:r>
      <w:proofErr w:type="spellStart"/>
      <w:r w:rsidRPr="001A0311">
        <w:rPr>
          <w:rFonts w:eastAsia="Times New Roman"/>
          <w:sz w:val="24"/>
          <w:szCs w:val="24"/>
        </w:rPr>
        <w:t>dua</w:t>
      </w:r>
      <w:proofErr w:type="spellEnd"/>
      <w:r w:rsidRPr="001A0311">
        <w:rPr>
          <w:rFonts w:eastAsia="Times New Roman"/>
          <w:sz w:val="24"/>
          <w:szCs w:val="24"/>
        </w:rPr>
        <w:t xml:space="preserve"> </w:t>
      </w:r>
      <w:proofErr w:type="spellStart"/>
      <w:r w:rsidRPr="001A0311">
        <w:rPr>
          <w:rFonts w:eastAsia="Times New Roman"/>
          <w:sz w:val="24"/>
          <w:szCs w:val="24"/>
        </w:rPr>
        <w:t>keterampilan</w:t>
      </w:r>
      <w:proofErr w:type="spellEnd"/>
      <w:r w:rsidRPr="001A0311">
        <w:rPr>
          <w:rFonts w:eastAsia="Times New Roman"/>
          <w:sz w:val="24"/>
          <w:szCs w:val="24"/>
        </w:rPr>
        <w:t xml:space="preserve">: </w:t>
      </w:r>
      <w:proofErr w:type="spellStart"/>
      <w:r w:rsidRPr="001A0311">
        <w:rPr>
          <w:rFonts w:eastAsia="Times New Roman"/>
          <w:sz w:val="24"/>
          <w:szCs w:val="24"/>
        </w:rPr>
        <w:t>membaca</w:t>
      </w:r>
      <w:proofErr w:type="spellEnd"/>
      <w:r w:rsidRPr="001A0311">
        <w:rPr>
          <w:rFonts w:eastAsia="Times New Roman"/>
          <w:sz w:val="24"/>
          <w:szCs w:val="24"/>
        </w:rPr>
        <w:t xml:space="preserve"> dan </w:t>
      </w:r>
      <w:proofErr w:type="spellStart"/>
      <w:r w:rsidRPr="001A0311">
        <w:rPr>
          <w:rFonts w:eastAsia="Times New Roman"/>
          <w:sz w:val="24"/>
          <w:szCs w:val="24"/>
        </w:rPr>
        <w:t>berhitung</w:t>
      </w:r>
      <w:proofErr w:type="spellEnd"/>
      <w:r w:rsidRPr="001A0311">
        <w:rPr>
          <w:rFonts w:eastAsia="Times New Roman"/>
          <w:sz w:val="24"/>
          <w:szCs w:val="24"/>
        </w:rPr>
        <w:t>.</w:t>
      </w:r>
    </w:p>
    <w:p w14:paraId="6A7BD27B" w14:textId="322F91D7" w:rsidR="001A0311" w:rsidRPr="009D3E9E" w:rsidRDefault="001A0311" w:rsidP="009D3E9E">
      <w:pPr>
        <w:ind w:firstLine="709"/>
        <w:jc w:val="both"/>
        <w:rPr>
          <w:rFonts w:eastAsia="Times New Roman"/>
          <w:sz w:val="24"/>
          <w:szCs w:val="24"/>
        </w:rPr>
      </w:pPr>
      <w:proofErr w:type="spellStart"/>
      <w:r w:rsidRPr="009D3E9E">
        <w:rPr>
          <w:rFonts w:eastAsia="Times New Roman"/>
          <w:sz w:val="24"/>
          <w:szCs w:val="24"/>
        </w:rPr>
        <w:t>Pelaksanaan</w:t>
      </w:r>
      <w:proofErr w:type="spellEnd"/>
      <w:r w:rsidRPr="009D3E9E">
        <w:rPr>
          <w:rFonts w:eastAsia="Times New Roman"/>
          <w:sz w:val="24"/>
          <w:szCs w:val="24"/>
        </w:rPr>
        <w:t xml:space="preserve"> AKM </w:t>
      </w:r>
      <w:proofErr w:type="spellStart"/>
      <w:r w:rsidRPr="009D3E9E">
        <w:rPr>
          <w:rFonts w:eastAsia="Times New Roman"/>
          <w:sz w:val="24"/>
          <w:szCs w:val="24"/>
        </w:rPr>
        <w:t>kelas</w:t>
      </w:r>
      <w:proofErr w:type="spellEnd"/>
      <w:r w:rsidRPr="009D3E9E">
        <w:rPr>
          <w:rFonts w:eastAsia="Times New Roman"/>
          <w:sz w:val="24"/>
          <w:szCs w:val="24"/>
        </w:rPr>
        <w:t xml:space="preserve"> oleh </w:t>
      </w:r>
      <w:proofErr w:type="spellStart"/>
      <w:r w:rsidRPr="009D3E9E">
        <w:rPr>
          <w:rFonts w:eastAsia="Times New Roman"/>
          <w:sz w:val="24"/>
          <w:szCs w:val="24"/>
        </w:rPr>
        <w:t>peserta</w:t>
      </w:r>
      <w:proofErr w:type="spellEnd"/>
      <w:r w:rsidRPr="009D3E9E">
        <w:rPr>
          <w:rFonts w:eastAsia="Times New Roman"/>
          <w:sz w:val="24"/>
          <w:szCs w:val="24"/>
        </w:rPr>
        <w:t xml:space="preserve"> </w:t>
      </w:r>
      <w:proofErr w:type="spellStart"/>
      <w:r w:rsidRPr="009D3E9E">
        <w:rPr>
          <w:rFonts w:eastAsia="Times New Roman"/>
          <w:sz w:val="24"/>
          <w:szCs w:val="24"/>
        </w:rPr>
        <w:t>didik</w:t>
      </w:r>
      <w:proofErr w:type="spellEnd"/>
      <w:r w:rsidRPr="009D3E9E">
        <w:rPr>
          <w:rFonts w:eastAsia="Times New Roman"/>
          <w:sz w:val="24"/>
          <w:szCs w:val="24"/>
        </w:rPr>
        <w:t xml:space="preserve"> </w:t>
      </w:r>
      <w:proofErr w:type="spellStart"/>
      <w:r w:rsidRPr="009D3E9E">
        <w:rPr>
          <w:rFonts w:eastAsia="Times New Roman"/>
          <w:sz w:val="24"/>
          <w:szCs w:val="24"/>
        </w:rPr>
        <w:t>kelas</w:t>
      </w:r>
      <w:proofErr w:type="spellEnd"/>
      <w:r w:rsidRPr="009D3E9E">
        <w:rPr>
          <w:rFonts w:eastAsia="Times New Roman"/>
          <w:sz w:val="24"/>
          <w:szCs w:val="24"/>
        </w:rPr>
        <w:t xml:space="preserve"> 8 </w:t>
      </w:r>
      <w:proofErr w:type="spellStart"/>
      <w:r w:rsidRPr="009D3E9E">
        <w:rPr>
          <w:rFonts w:eastAsia="Times New Roman"/>
          <w:sz w:val="24"/>
          <w:szCs w:val="24"/>
        </w:rPr>
        <w:t>dengan</w:t>
      </w:r>
      <w:proofErr w:type="spellEnd"/>
      <w:r w:rsidRPr="009D3E9E">
        <w:rPr>
          <w:rFonts w:eastAsia="Times New Roman"/>
          <w:sz w:val="24"/>
          <w:szCs w:val="24"/>
        </w:rPr>
        <w:t xml:space="preserve"> total </w:t>
      </w:r>
      <w:proofErr w:type="spellStart"/>
      <w:r w:rsidRPr="009D3E9E">
        <w:rPr>
          <w:rFonts w:eastAsia="Times New Roman"/>
          <w:sz w:val="24"/>
          <w:szCs w:val="24"/>
        </w:rPr>
        <w:t>peserta</w:t>
      </w:r>
      <w:proofErr w:type="spellEnd"/>
      <w:r w:rsidRPr="009D3E9E">
        <w:rPr>
          <w:rFonts w:eastAsia="Times New Roman"/>
          <w:sz w:val="24"/>
          <w:szCs w:val="24"/>
        </w:rPr>
        <w:t xml:space="preserve"> </w:t>
      </w:r>
      <w:proofErr w:type="spellStart"/>
      <w:r w:rsidRPr="009D3E9E">
        <w:rPr>
          <w:rFonts w:eastAsia="Times New Roman"/>
          <w:sz w:val="24"/>
          <w:szCs w:val="24"/>
        </w:rPr>
        <w:t>sebanyak</w:t>
      </w:r>
      <w:proofErr w:type="spellEnd"/>
      <w:r w:rsidRPr="009D3E9E">
        <w:rPr>
          <w:rFonts w:eastAsia="Times New Roman"/>
          <w:sz w:val="24"/>
          <w:szCs w:val="24"/>
        </w:rPr>
        <w:t xml:space="preserve"> 4 </w:t>
      </w:r>
      <w:proofErr w:type="spellStart"/>
      <w:r w:rsidRPr="009D3E9E">
        <w:rPr>
          <w:rFonts w:eastAsia="Times New Roman"/>
          <w:sz w:val="24"/>
          <w:szCs w:val="24"/>
        </w:rPr>
        <w:t>peserta</w:t>
      </w:r>
      <w:proofErr w:type="spellEnd"/>
      <w:r w:rsidRPr="009D3E9E">
        <w:rPr>
          <w:rFonts w:eastAsia="Times New Roman"/>
          <w:sz w:val="24"/>
          <w:szCs w:val="24"/>
        </w:rPr>
        <w:t xml:space="preserve"> </w:t>
      </w:r>
      <w:proofErr w:type="spellStart"/>
      <w:r w:rsidRPr="009D3E9E">
        <w:rPr>
          <w:rFonts w:eastAsia="Times New Roman"/>
          <w:sz w:val="24"/>
          <w:szCs w:val="24"/>
        </w:rPr>
        <w:t>didik</w:t>
      </w:r>
      <w:proofErr w:type="spellEnd"/>
      <w:r w:rsidRPr="009D3E9E">
        <w:rPr>
          <w:rFonts w:eastAsia="Times New Roman"/>
          <w:sz w:val="24"/>
          <w:szCs w:val="24"/>
        </w:rPr>
        <w:t xml:space="preserve">. </w:t>
      </w:r>
      <w:proofErr w:type="spellStart"/>
      <w:r w:rsidRPr="009D3E9E">
        <w:rPr>
          <w:rFonts w:eastAsia="Times New Roman"/>
          <w:sz w:val="24"/>
          <w:szCs w:val="24"/>
        </w:rPr>
        <w:t>Kegiatan</w:t>
      </w:r>
      <w:proofErr w:type="spellEnd"/>
      <w:r w:rsidRPr="009D3E9E">
        <w:rPr>
          <w:rFonts w:eastAsia="Times New Roman"/>
          <w:sz w:val="24"/>
          <w:szCs w:val="24"/>
        </w:rPr>
        <w:t xml:space="preserve"> AKM </w:t>
      </w:r>
      <w:proofErr w:type="spellStart"/>
      <w:r w:rsidRPr="009D3E9E">
        <w:rPr>
          <w:rFonts w:eastAsia="Times New Roman"/>
          <w:sz w:val="24"/>
          <w:szCs w:val="24"/>
        </w:rPr>
        <w:t>kelas</w:t>
      </w:r>
      <w:proofErr w:type="spellEnd"/>
      <w:r w:rsidRPr="009D3E9E">
        <w:rPr>
          <w:rFonts w:eastAsia="Times New Roman"/>
          <w:sz w:val="24"/>
          <w:szCs w:val="24"/>
        </w:rPr>
        <w:t xml:space="preserve"> </w:t>
      </w:r>
      <w:proofErr w:type="spellStart"/>
      <w:r w:rsidRPr="009D3E9E">
        <w:rPr>
          <w:rFonts w:eastAsia="Times New Roman"/>
          <w:sz w:val="24"/>
          <w:szCs w:val="24"/>
        </w:rPr>
        <w:t>dilakukan</w:t>
      </w:r>
      <w:proofErr w:type="spellEnd"/>
      <w:r w:rsidRPr="009D3E9E">
        <w:rPr>
          <w:rFonts w:eastAsia="Times New Roman"/>
          <w:sz w:val="24"/>
          <w:szCs w:val="24"/>
        </w:rPr>
        <w:t xml:space="preserve"> dua kali. </w:t>
      </w:r>
      <w:proofErr w:type="spellStart"/>
      <w:r w:rsidRPr="009D3E9E">
        <w:rPr>
          <w:rFonts w:eastAsia="Times New Roman"/>
          <w:sz w:val="24"/>
          <w:szCs w:val="24"/>
        </w:rPr>
        <w:t>Pelaksanaan</w:t>
      </w:r>
      <w:proofErr w:type="spellEnd"/>
      <w:r w:rsidRPr="009D3E9E">
        <w:rPr>
          <w:rFonts w:eastAsia="Times New Roman"/>
          <w:sz w:val="24"/>
          <w:szCs w:val="24"/>
        </w:rPr>
        <w:t xml:space="preserve"> Pre-Test dan Post-Test AKM </w:t>
      </w:r>
      <w:proofErr w:type="spellStart"/>
      <w:r w:rsidRPr="009D3E9E">
        <w:rPr>
          <w:rFonts w:eastAsia="Times New Roman"/>
          <w:sz w:val="24"/>
          <w:szCs w:val="24"/>
        </w:rPr>
        <w:t>sempat</w:t>
      </w:r>
      <w:proofErr w:type="spellEnd"/>
      <w:r w:rsidRPr="009D3E9E">
        <w:rPr>
          <w:rFonts w:eastAsia="Times New Roman"/>
          <w:sz w:val="24"/>
          <w:szCs w:val="24"/>
        </w:rPr>
        <w:t xml:space="preserve"> </w:t>
      </w:r>
      <w:proofErr w:type="spellStart"/>
      <w:r w:rsidRPr="009D3E9E">
        <w:rPr>
          <w:rFonts w:eastAsia="Times New Roman"/>
          <w:sz w:val="24"/>
          <w:szCs w:val="24"/>
        </w:rPr>
        <w:t>tertunda</w:t>
      </w:r>
      <w:proofErr w:type="spellEnd"/>
      <w:r w:rsidRPr="009D3E9E">
        <w:rPr>
          <w:rFonts w:eastAsia="Times New Roman"/>
          <w:sz w:val="24"/>
          <w:szCs w:val="24"/>
        </w:rPr>
        <w:t xml:space="preserve"> </w:t>
      </w:r>
      <w:proofErr w:type="spellStart"/>
      <w:r w:rsidRPr="009D3E9E">
        <w:rPr>
          <w:rFonts w:eastAsia="Times New Roman"/>
          <w:sz w:val="24"/>
          <w:szCs w:val="24"/>
        </w:rPr>
        <w:t>karena</w:t>
      </w:r>
      <w:proofErr w:type="spellEnd"/>
      <w:r w:rsidRPr="009D3E9E">
        <w:rPr>
          <w:rFonts w:eastAsia="Times New Roman"/>
          <w:sz w:val="24"/>
          <w:szCs w:val="24"/>
        </w:rPr>
        <w:t xml:space="preserve"> </w:t>
      </w:r>
      <w:proofErr w:type="spellStart"/>
      <w:r w:rsidRPr="009D3E9E">
        <w:rPr>
          <w:rFonts w:eastAsia="Times New Roman"/>
          <w:sz w:val="24"/>
          <w:szCs w:val="24"/>
        </w:rPr>
        <w:t>adanya</w:t>
      </w:r>
      <w:proofErr w:type="spellEnd"/>
      <w:r w:rsidRPr="009D3E9E">
        <w:rPr>
          <w:rFonts w:eastAsia="Times New Roman"/>
          <w:sz w:val="24"/>
          <w:szCs w:val="24"/>
        </w:rPr>
        <w:t xml:space="preserve"> </w:t>
      </w:r>
      <w:proofErr w:type="spellStart"/>
      <w:r w:rsidRPr="009D3E9E">
        <w:rPr>
          <w:rFonts w:eastAsia="Times New Roman"/>
          <w:sz w:val="24"/>
          <w:szCs w:val="24"/>
        </w:rPr>
        <w:t>keterbatasan</w:t>
      </w:r>
      <w:proofErr w:type="spellEnd"/>
      <w:r w:rsidRPr="009D3E9E">
        <w:rPr>
          <w:rFonts w:eastAsia="Times New Roman"/>
          <w:sz w:val="24"/>
          <w:szCs w:val="24"/>
        </w:rPr>
        <w:t xml:space="preserve"> </w:t>
      </w:r>
      <w:proofErr w:type="spellStart"/>
      <w:r w:rsidRPr="009D3E9E">
        <w:rPr>
          <w:rFonts w:eastAsia="Times New Roman"/>
          <w:sz w:val="24"/>
          <w:szCs w:val="24"/>
        </w:rPr>
        <w:t>kecil</w:t>
      </w:r>
      <w:proofErr w:type="spellEnd"/>
      <w:r w:rsidRPr="009D3E9E">
        <w:rPr>
          <w:rFonts w:eastAsia="Times New Roman"/>
          <w:sz w:val="24"/>
          <w:szCs w:val="24"/>
        </w:rPr>
        <w:t xml:space="preserve"> </w:t>
      </w:r>
      <w:proofErr w:type="spellStart"/>
      <w:r w:rsidRPr="009D3E9E">
        <w:rPr>
          <w:rFonts w:eastAsia="Times New Roman"/>
          <w:sz w:val="24"/>
          <w:szCs w:val="24"/>
        </w:rPr>
        <w:t>dalam</w:t>
      </w:r>
      <w:proofErr w:type="spellEnd"/>
      <w:r w:rsidRPr="009D3E9E">
        <w:rPr>
          <w:rFonts w:eastAsia="Times New Roman"/>
          <w:sz w:val="24"/>
          <w:szCs w:val="24"/>
        </w:rPr>
        <w:t xml:space="preserve"> program. </w:t>
      </w:r>
      <w:proofErr w:type="spellStart"/>
      <w:r w:rsidRPr="009D3E9E">
        <w:rPr>
          <w:rFonts w:eastAsia="Times New Roman"/>
          <w:sz w:val="24"/>
          <w:szCs w:val="24"/>
        </w:rPr>
        <w:t>Pelaksanaan</w:t>
      </w:r>
      <w:proofErr w:type="spellEnd"/>
      <w:r w:rsidRPr="009D3E9E">
        <w:rPr>
          <w:rFonts w:eastAsia="Times New Roman"/>
          <w:sz w:val="24"/>
          <w:szCs w:val="24"/>
        </w:rPr>
        <w:t xml:space="preserve"> pre-test AKM Kelas </w:t>
      </w:r>
      <w:proofErr w:type="spellStart"/>
      <w:r w:rsidRPr="009D3E9E">
        <w:rPr>
          <w:rFonts w:eastAsia="Times New Roman"/>
          <w:sz w:val="24"/>
          <w:szCs w:val="24"/>
        </w:rPr>
        <w:t>yakni</w:t>
      </w:r>
      <w:proofErr w:type="spellEnd"/>
      <w:r w:rsidRPr="009D3E9E">
        <w:rPr>
          <w:rFonts w:eastAsia="Times New Roman"/>
          <w:sz w:val="24"/>
          <w:szCs w:val="24"/>
        </w:rPr>
        <w:t xml:space="preserve"> pada </w:t>
      </w:r>
      <w:proofErr w:type="spellStart"/>
      <w:r w:rsidRPr="009D3E9E">
        <w:rPr>
          <w:rFonts w:eastAsia="Times New Roman"/>
          <w:sz w:val="24"/>
          <w:szCs w:val="24"/>
        </w:rPr>
        <w:t>hari</w:t>
      </w:r>
      <w:proofErr w:type="spellEnd"/>
      <w:r w:rsidRPr="009D3E9E">
        <w:rPr>
          <w:rFonts w:eastAsia="Times New Roman"/>
          <w:sz w:val="24"/>
          <w:szCs w:val="24"/>
        </w:rPr>
        <w:t xml:space="preserve"> Rabu </w:t>
      </w:r>
      <w:proofErr w:type="spellStart"/>
      <w:r w:rsidRPr="009D3E9E">
        <w:rPr>
          <w:rFonts w:eastAsia="Times New Roman"/>
          <w:sz w:val="24"/>
          <w:szCs w:val="24"/>
        </w:rPr>
        <w:t>tanggal</w:t>
      </w:r>
      <w:proofErr w:type="spellEnd"/>
      <w:r w:rsidRPr="009D3E9E">
        <w:rPr>
          <w:rFonts w:eastAsia="Times New Roman"/>
          <w:sz w:val="24"/>
          <w:szCs w:val="24"/>
        </w:rPr>
        <w:t xml:space="preserve"> 25 September 2024. Hasil </w:t>
      </w:r>
      <w:proofErr w:type="spellStart"/>
      <w:r w:rsidRPr="009D3E9E">
        <w:rPr>
          <w:rFonts w:eastAsia="Times New Roman"/>
          <w:sz w:val="24"/>
          <w:szCs w:val="24"/>
        </w:rPr>
        <w:t>pelaksanaan</w:t>
      </w:r>
      <w:proofErr w:type="spellEnd"/>
      <w:r w:rsidRPr="009D3E9E">
        <w:rPr>
          <w:rFonts w:eastAsia="Times New Roman"/>
          <w:sz w:val="24"/>
          <w:szCs w:val="24"/>
        </w:rPr>
        <w:t xml:space="preserve"> Pre-Test AKM, </w:t>
      </w:r>
      <w:proofErr w:type="spellStart"/>
      <w:r w:rsidRPr="009D3E9E">
        <w:rPr>
          <w:rFonts w:eastAsia="Times New Roman"/>
          <w:sz w:val="24"/>
          <w:szCs w:val="24"/>
        </w:rPr>
        <w:t>peserta</w:t>
      </w:r>
      <w:proofErr w:type="spellEnd"/>
      <w:r w:rsidRPr="009D3E9E">
        <w:rPr>
          <w:rFonts w:eastAsia="Times New Roman"/>
          <w:sz w:val="24"/>
          <w:szCs w:val="24"/>
        </w:rPr>
        <w:t xml:space="preserve"> </w:t>
      </w:r>
      <w:proofErr w:type="spellStart"/>
      <w:r w:rsidRPr="009D3E9E">
        <w:rPr>
          <w:rFonts w:eastAsia="Times New Roman"/>
          <w:sz w:val="24"/>
          <w:szCs w:val="24"/>
        </w:rPr>
        <w:t>didik</w:t>
      </w:r>
      <w:proofErr w:type="spellEnd"/>
      <w:r w:rsidRPr="009D3E9E">
        <w:rPr>
          <w:rFonts w:eastAsia="Times New Roman"/>
          <w:sz w:val="24"/>
          <w:szCs w:val="24"/>
        </w:rPr>
        <w:t xml:space="preserve"> </w:t>
      </w:r>
      <w:proofErr w:type="spellStart"/>
      <w:r w:rsidRPr="009D3E9E">
        <w:rPr>
          <w:rFonts w:eastAsia="Times New Roman"/>
          <w:sz w:val="24"/>
          <w:szCs w:val="24"/>
        </w:rPr>
        <w:t>kelas</w:t>
      </w:r>
      <w:proofErr w:type="spellEnd"/>
      <w:r w:rsidRPr="009D3E9E">
        <w:rPr>
          <w:rFonts w:eastAsia="Times New Roman"/>
          <w:sz w:val="24"/>
          <w:szCs w:val="24"/>
        </w:rPr>
        <w:t xml:space="preserve"> 8 </w:t>
      </w:r>
      <w:proofErr w:type="spellStart"/>
      <w:r w:rsidRPr="009D3E9E">
        <w:rPr>
          <w:rFonts w:eastAsia="Times New Roman"/>
          <w:sz w:val="24"/>
          <w:szCs w:val="24"/>
        </w:rPr>
        <w:t>belum</w:t>
      </w:r>
      <w:proofErr w:type="spellEnd"/>
      <w:r w:rsidRPr="009D3E9E">
        <w:rPr>
          <w:rFonts w:eastAsia="Times New Roman"/>
          <w:sz w:val="24"/>
          <w:szCs w:val="24"/>
        </w:rPr>
        <w:t xml:space="preserve"> </w:t>
      </w:r>
      <w:proofErr w:type="spellStart"/>
      <w:r w:rsidRPr="009D3E9E">
        <w:rPr>
          <w:rFonts w:eastAsia="Times New Roman"/>
          <w:sz w:val="24"/>
          <w:szCs w:val="24"/>
        </w:rPr>
        <w:t>memenuhi</w:t>
      </w:r>
      <w:proofErr w:type="spellEnd"/>
      <w:r w:rsidRPr="009D3E9E">
        <w:rPr>
          <w:rFonts w:eastAsia="Times New Roman"/>
          <w:sz w:val="24"/>
          <w:szCs w:val="24"/>
        </w:rPr>
        <w:t xml:space="preserve"> </w:t>
      </w:r>
      <w:proofErr w:type="spellStart"/>
      <w:r w:rsidRPr="009D3E9E">
        <w:rPr>
          <w:rFonts w:eastAsia="Times New Roman"/>
          <w:sz w:val="24"/>
          <w:szCs w:val="24"/>
        </w:rPr>
        <w:t>standar</w:t>
      </w:r>
      <w:proofErr w:type="spellEnd"/>
      <w:r w:rsidRPr="009D3E9E">
        <w:rPr>
          <w:rFonts w:eastAsia="Times New Roman"/>
          <w:sz w:val="24"/>
          <w:szCs w:val="24"/>
        </w:rPr>
        <w:t xml:space="preserve"> </w:t>
      </w:r>
      <w:proofErr w:type="spellStart"/>
      <w:r w:rsidRPr="009D3E9E">
        <w:rPr>
          <w:rFonts w:eastAsia="Times New Roman"/>
          <w:sz w:val="24"/>
          <w:szCs w:val="24"/>
        </w:rPr>
        <w:t>kemampuan</w:t>
      </w:r>
      <w:proofErr w:type="spellEnd"/>
      <w:r w:rsidRPr="009D3E9E">
        <w:rPr>
          <w:rFonts w:eastAsia="Times New Roman"/>
          <w:sz w:val="24"/>
          <w:szCs w:val="24"/>
        </w:rPr>
        <w:t xml:space="preserve"> </w:t>
      </w:r>
      <w:proofErr w:type="spellStart"/>
      <w:r w:rsidRPr="009D3E9E">
        <w:rPr>
          <w:rFonts w:eastAsia="Times New Roman"/>
          <w:sz w:val="24"/>
          <w:szCs w:val="24"/>
        </w:rPr>
        <w:t>literasi</w:t>
      </w:r>
      <w:proofErr w:type="spellEnd"/>
      <w:r w:rsidRPr="009D3E9E">
        <w:rPr>
          <w:rFonts w:eastAsia="Times New Roman"/>
          <w:sz w:val="24"/>
          <w:szCs w:val="24"/>
        </w:rPr>
        <w:t xml:space="preserve"> dan </w:t>
      </w:r>
      <w:proofErr w:type="spellStart"/>
      <w:r w:rsidRPr="009D3E9E">
        <w:rPr>
          <w:rFonts w:eastAsia="Times New Roman"/>
          <w:sz w:val="24"/>
          <w:szCs w:val="24"/>
        </w:rPr>
        <w:t>numerasi</w:t>
      </w:r>
      <w:proofErr w:type="spellEnd"/>
      <w:r w:rsidRPr="009D3E9E">
        <w:rPr>
          <w:rFonts w:eastAsia="Times New Roman"/>
          <w:sz w:val="24"/>
          <w:szCs w:val="24"/>
        </w:rPr>
        <w:t xml:space="preserve"> yang </w:t>
      </w:r>
      <w:proofErr w:type="spellStart"/>
      <w:r w:rsidRPr="009D3E9E">
        <w:rPr>
          <w:rFonts w:eastAsia="Times New Roman"/>
          <w:sz w:val="24"/>
          <w:szCs w:val="24"/>
        </w:rPr>
        <w:t>ditetapkan</w:t>
      </w:r>
      <w:proofErr w:type="spellEnd"/>
      <w:r w:rsidRPr="009D3E9E">
        <w:rPr>
          <w:rFonts w:eastAsia="Times New Roman"/>
          <w:sz w:val="24"/>
          <w:szCs w:val="24"/>
        </w:rPr>
        <w:t xml:space="preserve">. Hasil </w:t>
      </w:r>
      <w:proofErr w:type="spellStart"/>
      <w:r w:rsidRPr="009D3E9E">
        <w:rPr>
          <w:rFonts w:eastAsia="Times New Roman"/>
          <w:sz w:val="24"/>
          <w:szCs w:val="24"/>
        </w:rPr>
        <w:t>penilaian</w:t>
      </w:r>
      <w:proofErr w:type="spellEnd"/>
      <w:r w:rsidRPr="009D3E9E">
        <w:rPr>
          <w:rFonts w:eastAsia="Times New Roman"/>
          <w:sz w:val="24"/>
          <w:szCs w:val="24"/>
        </w:rPr>
        <w:t xml:space="preserve"> </w:t>
      </w:r>
      <w:proofErr w:type="spellStart"/>
      <w:r w:rsidRPr="009D3E9E">
        <w:rPr>
          <w:rFonts w:eastAsia="Times New Roman"/>
          <w:sz w:val="24"/>
          <w:szCs w:val="24"/>
        </w:rPr>
        <w:t>jawaban</w:t>
      </w:r>
      <w:proofErr w:type="spellEnd"/>
      <w:r w:rsidRPr="009D3E9E">
        <w:rPr>
          <w:rFonts w:eastAsia="Times New Roman"/>
          <w:sz w:val="24"/>
          <w:szCs w:val="24"/>
        </w:rPr>
        <w:t xml:space="preserve"> Pre-Test AKM </w:t>
      </w:r>
      <w:proofErr w:type="spellStart"/>
      <w:r w:rsidRPr="009D3E9E">
        <w:rPr>
          <w:rFonts w:eastAsia="Times New Roman"/>
          <w:sz w:val="24"/>
          <w:szCs w:val="24"/>
        </w:rPr>
        <w:t>ditunjukkan</w:t>
      </w:r>
      <w:proofErr w:type="spellEnd"/>
      <w:r w:rsidRPr="009D3E9E">
        <w:rPr>
          <w:rFonts w:eastAsia="Times New Roman"/>
          <w:sz w:val="24"/>
          <w:szCs w:val="24"/>
        </w:rPr>
        <w:t xml:space="preserve"> di </w:t>
      </w:r>
      <w:proofErr w:type="spellStart"/>
      <w:r w:rsidRPr="009D3E9E">
        <w:rPr>
          <w:rFonts w:eastAsia="Times New Roman"/>
          <w:sz w:val="24"/>
          <w:szCs w:val="24"/>
        </w:rPr>
        <w:t>bawah</w:t>
      </w:r>
      <w:proofErr w:type="spellEnd"/>
      <w:r w:rsidRPr="009D3E9E">
        <w:rPr>
          <w:rFonts w:eastAsia="Times New Roman"/>
          <w:sz w:val="24"/>
          <w:szCs w:val="24"/>
        </w:rPr>
        <w:t xml:space="preserve"> </w:t>
      </w:r>
      <w:proofErr w:type="spellStart"/>
      <w:r w:rsidRPr="009D3E9E">
        <w:rPr>
          <w:rFonts w:eastAsia="Times New Roman"/>
          <w:sz w:val="24"/>
          <w:szCs w:val="24"/>
        </w:rPr>
        <w:t>ini</w:t>
      </w:r>
      <w:proofErr w:type="spellEnd"/>
      <w:r w:rsidRPr="009D3E9E">
        <w:rPr>
          <w:rFonts w:eastAsia="Times New Roman"/>
          <w:sz w:val="24"/>
          <w:szCs w:val="24"/>
        </w:rPr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70"/>
        <w:gridCol w:w="3669"/>
        <w:gridCol w:w="2030"/>
        <w:gridCol w:w="2030"/>
      </w:tblGrid>
      <w:tr w:rsidR="001A0311" w14:paraId="285D53A6" w14:textId="77777777" w:rsidTr="00AD48CC">
        <w:tc>
          <w:tcPr>
            <w:tcW w:w="570" w:type="dxa"/>
            <w:vMerge w:val="restart"/>
          </w:tcPr>
          <w:p w14:paraId="2B46AE66" w14:textId="77777777" w:rsidR="001A0311" w:rsidRDefault="001A0311" w:rsidP="00AD48CC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3669" w:type="dxa"/>
            <w:vMerge w:val="restart"/>
          </w:tcPr>
          <w:p w14:paraId="519D403E" w14:textId="77777777" w:rsidR="001A0311" w:rsidRDefault="001A0311" w:rsidP="00AD48CC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Siswa</w:t>
            </w:r>
            <w:proofErr w:type="spellEnd"/>
          </w:p>
        </w:tc>
        <w:tc>
          <w:tcPr>
            <w:tcW w:w="4060" w:type="dxa"/>
            <w:gridSpan w:val="2"/>
          </w:tcPr>
          <w:p w14:paraId="18B6656A" w14:textId="77777777" w:rsidR="001A0311" w:rsidRDefault="001A0311" w:rsidP="00AD48CC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Hasil Pre Test</w:t>
            </w:r>
          </w:p>
        </w:tc>
      </w:tr>
      <w:tr w:rsidR="001A0311" w14:paraId="42A1E77D" w14:textId="77777777" w:rsidTr="00AD48CC">
        <w:tc>
          <w:tcPr>
            <w:tcW w:w="570" w:type="dxa"/>
            <w:vMerge/>
          </w:tcPr>
          <w:p w14:paraId="1F5ECD5D" w14:textId="77777777" w:rsidR="001A0311" w:rsidRDefault="001A0311" w:rsidP="00AD48CC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9" w:type="dxa"/>
            <w:vMerge/>
          </w:tcPr>
          <w:p w14:paraId="12F93C42" w14:textId="77777777" w:rsidR="001A0311" w:rsidRDefault="001A0311" w:rsidP="00AD48CC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</w:tcPr>
          <w:p w14:paraId="7E8970C9" w14:textId="77777777" w:rsidR="001A0311" w:rsidRDefault="001A0311" w:rsidP="00AD48CC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Literasi</w:t>
            </w:r>
            <w:proofErr w:type="spellEnd"/>
          </w:p>
        </w:tc>
        <w:tc>
          <w:tcPr>
            <w:tcW w:w="2030" w:type="dxa"/>
          </w:tcPr>
          <w:p w14:paraId="79B8D3CA" w14:textId="77777777" w:rsidR="001A0311" w:rsidRDefault="001A0311" w:rsidP="00AD48CC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Numerasi</w:t>
            </w:r>
            <w:proofErr w:type="spellEnd"/>
          </w:p>
        </w:tc>
      </w:tr>
      <w:tr w:rsidR="001A0311" w14:paraId="266D359B" w14:textId="77777777" w:rsidTr="00AD48CC">
        <w:tc>
          <w:tcPr>
            <w:tcW w:w="570" w:type="dxa"/>
          </w:tcPr>
          <w:p w14:paraId="583A9108" w14:textId="77777777" w:rsidR="001A0311" w:rsidRDefault="001A0311" w:rsidP="00AD48CC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69" w:type="dxa"/>
          </w:tcPr>
          <w:p w14:paraId="59DACBF4" w14:textId="77777777" w:rsidR="001A0311" w:rsidRDefault="001A0311" w:rsidP="00AD48CC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4F3">
              <w:rPr>
                <w:rFonts w:ascii="Times New Roman" w:eastAsia="Times New Roman" w:hAnsi="Times New Roman" w:cs="Times New Roman"/>
                <w:sz w:val="24"/>
                <w:szCs w:val="24"/>
              </w:rPr>
              <w:t>0097902881</w:t>
            </w:r>
          </w:p>
        </w:tc>
        <w:tc>
          <w:tcPr>
            <w:tcW w:w="2030" w:type="dxa"/>
          </w:tcPr>
          <w:p w14:paraId="39CF26A2" w14:textId="77777777" w:rsidR="001A0311" w:rsidRDefault="001A0311" w:rsidP="00AD48CC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30" w:type="dxa"/>
          </w:tcPr>
          <w:p w14:paraId="5B09EA45" w14:textId="77777777" w:rsidR="001A0311" w:rsidRDefault="001A0311" w:rsidP="00AD48CC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A0311" w14:paraId="51E7DE6B" w14:textId="77777777" w:rsidTr="00AD48CC">
        <w:tc>
          <w:tcPr>
            <w:tcW w:w="570" w:type="dxa"/>
          </w:tcPr>
          <w:p w14:paraId="46AE3B4C" w14:textId="77777777" w:rsidR="001A0311" w:rsidRDefault="001A0311" w:rsidP="00AD48CC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69" w:type="dxa"/>
          </w:tcPr>
          <w:p w14:paraId="2525B119" w14:textId="77777777" w:rsidR="001A0311" w:rsidRDefault="001A0311" w:rsidP="00AD48CC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0113105087</w:t>
            </w:r>
          </w:p>
        </w:tc>
        <w:tc>
          <w:tcPr>
            <w:tcW w:w="2030" w:type="dxa"/>
          </w:tcPr>
          <w:p w14:paraId="3207C16F" w14:textId="77777777" w:rsidR="001A0311" w:rsidRDefault="001A0311" w:rsidP="00AD48CC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030" w:type="dxa"/>
          </w:tcPr>
          <w:p w14:paraId="6E947F63" w14:textId="77777777" w:rsidR="001A0311" w:rsidRDefault="001A0311" w:rsidP="00AD48CC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A0311" w14:paraId="68F996F3" w14:textId="77777777" w:rsidTr="00AD48CC">
        <w:tc>
          <w:tcPr>
            <w:tcW w:w="570" w:type="dxa"/>
          </w:tcPr>
          <w:p w14:paraId="474C869D" w14:textId="77777777" w:rsidR="001A0311" w:rsidRDefault="001A0311" w:rsidP="00AD48CC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69" w:type="dxa"/>
          </w:tcPr>
          <w:p w14:paraId="5DD50369" w14:textId="77777777" w:rsidR="001A0311" w:rsidRDefault="001A0311" w:rsidP="00AD48CC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4F3">
              <w:rPr>
                <w:rFonts w:ascii="Times New Roman" w:eastAsia="Times New Roman" w:hAnsi="Times New Roman" w:cs="Times New Roman"/>
                <w:sz w:val="24"/>
                <w:szCs w:val="24"/>
              </w:rPr>
              <w:t>0119107859</w:t>
            </w:r>
          </w:p>
        </w:tc>
        <w:tc>
          <w:tcPr>
            <w:tcW w:w="2030" w:type="dxa"/>
          </w:tcPr>
          <w:p w14:paraId="4FF0ACD5" w14:textId="77777777" w:rsidR="001A0311" w:rsidRDefault="001A0311" w:rsidP="00AD48CC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30" w:type="dxa"/>
          </w:tcPr>
          <w:p w14:paraId="5F23517A" w14:textId="77777777" w:rsidR="001A0311" w:rsidRDefault="001A0311" w:rsidP="00AD48CC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A0311" w14:paraId="71F0C83B" w14:textId="77777777" w:rsidTr="00AD48CC">
        <w:tc>
          <w:tcPr>
            <w:tcW w:w="570" w:type="dxa"/>
          </w:tcPr>
          <w:p w14:paraId="4A20DC1E" w14:textId="77777777" w:rsidR="001A0311" w:rsidRDefault="001A0311" w:rsidP="00AD48CC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669" w:type="dxa"/>
          </w:tcPr>
          <w:p w14:paraId="69A93DB1" w14:textId="77777777" w:rsidR="001A0311" w:rsidRDefault="001A0311" w:rsidP="00AD48CC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4F3">
              <w:rPr>
                <w:rFonts w:ascii="Times New Roman" w:eastAsia="Times New Roman" w:hAnsi="Times New Roman" w:cs="Times New Roman"/>
                <w:sz w:val="24"/>
                <w:szCs w:val="24"/>
              </w:rPr>
              <w:t>0119491852</w:t>
            </w:r>
          </w:p>
        </w:tc>
        <w:tc>
          <w:tcPr>
            <w:tcW w:w="2030" w:type="dxa"/>
          </w:tcPr>
          <w:p w14:paraId="1CB0A47E" w14:textId="77777777" w:rsidR="001A0311" w:rsidRDefault="001A0311" w:rsidP="00AD48CC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30" w:type="dxa"/>
          </w:tcPr>
          <w:p w14:paraId="3FA32C8C" w14:textId="77777777" w:rsidR="001A0311" w:rsidRDefault="001A0311" w:rsidP="00AD48CC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3D3E6350" w14:textId="77777777" w:rsidR="001A0311" w:rsidRDefault="001A0311" w:rsidP="001A0311">
      <w:pPr>
        <w:pStyle w:val="ListParagraph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74D2D9" w14:textId="77777777" w:rsidR="001A0311" w:rsidRDefault="001A0311" w:rsidP="009D3E9E">
      <w:pPr>
        <w:pStyle w:val="ListParagraph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86CDF">
        <w:rPr>
          <w:rFonts w:ascii="Times New Roman" w:eastAsia="Times New Roman" w:hAnsi="Times New Roman" w:cs="Times New Roman"/>
          <w:sz w:val="24"/>
          <w:szCs w:val="24"/>
        </w:rPr>
        <w:t>Berdasarkan</w:t>
      </w:r>
      <w:proofErr w:type="spellEnd"/>
      <w:r w:rsidRPr="00D86C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6CDF"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 w:rsidRPr="00D86C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6CDF">
        <w:rPr>
          <w:rFonts w:ascii="Times New Roman" w:eastAsia="Times New Roman" w:hAnsi="Times New Roman" w:cs="Times New Roman"/>
          <w:sz w:val="24"/>
          <w:szCs w:val="24"/>
        </w:rPr>
        <w:t>penilaian</w:t>
      </w:r>
      <w:proofErr w:type="spellEnd"/>
      <w:r w:rsidRPr="00D86CDF">
        <w:rPr>
          <w:rFonts w:ascii="Times New Roman" w:eastAsia="Times New Roman" w:hAnsi="Times New Roman" w:cs="Times New Roman"/>
          <w:sz w:val="24"/>
          <w:szCs w:val="24"/>
        </w:rPr>
        <w:t xml:space="preserve"> Pre-Test AKM, kami </w:t>
      </w:r>
      <w:proofErr w:type="spellStart"/>
      <w:r w:rsidRPr="00D86CDF">
        <w:rPr>
          <w:rFonts w:ascii="Times New Roman" w:eastAsia="Times New Roman" w:hAnsi="Times New Roman" w:cs="Times New Roman"/>
          <w:sz w:val="24"/>
          <w:szCs w:val="24"/>
        </w:rPr>
        <w:t>membangun</w:t>
      </w:r>
      <w:proofErr w:type="spellEnd"/>
      <w:r w:rsidRPr="00D86C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6CDF">
        <w:rPr>
          <w:rFonts w:ascii="Times New Roman" w:eastAsia="Times New Roman" w:hAnsi="Times New Roman" w:cs="Times New Roman"/>
          <w:sz w:val="24"/>
          <w:szCs w:val="24"/>
        </w:rPr>
        <w:t>inovasi</w:t>
      </w:r>
      <w:proofErr w:type="spellEnd"/>
      <w:r w:rsidRPr="00D86C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6CDF"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 w:rsidRPr="00D86CDF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86CDF">
        <w:rPr>
          <w:rFonts w:ascii="Times New Roman" w:eastAsia="Times New Roman" w:hAnsi="Times New Roman" w:cs="Times New Roman"/>
          <w:sz w:val="24"/>
          <w:szCs w:val="24"/>
        </w:rPr>
        <w:t>sesua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tingkat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didik</w:t>
      </w:r>
      <w:proofErr w:type="spellEnd"/>
      <w:r w:rsidRPr="00D86CDF">
        <w:rPr>
          <w:rFonts w:ascii="Times New Roman" w:eastAsia="Times New Roman" w:hAnsi="Times New Roman" w:cs="Times New Roman"/>
          <w:sz w:val="24"/>
          <w:szCs w:val="24"/>
        </w:rPr>
        <w:t xml:space="preserve">. Post-Test Kelas AKM </w:t>
      </w:r>
      <w:proofErr w:type="spellStart"/>
      <w:r w:rsidRPr="00D86CDF">
        <w:rPr>
          <w:rFonts w:ascii="Times New Roman" w:eastAsia="Times New Roman" w:hAnsi="Times New Roman" w:cs="Times New Roman"/>
          <w:sz w:val="24"/>
          <w:szCs w:val="24"/>
        </w:rPr>
        <w:t>diberikan</w:t>
      </w:r>
      <w:proofErr w:type="spellEnd"/>
      <w:r w:rsidRPr="00D86C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6CDF">
        <w:rPr>
          <w:rFonts w:ascii="Times New Roman" w:eastAsia="Times New Roman" w:hAnsi="Times New Roman" w:cs="Times New Roman"/>
          <w:sz w:val="24"/>
          <w:szCs w:val="24"/>
        </w:rPr>
        <w:t>setelah</w:t>
      </w:r>
      <w:proofErr w:type="spellEnd"/>
      <w:r w:rsidRPr="00D86CDF">
        <w:rPr>
          <w:rFonts w:ascii="Times New Roman" w:eastAsia="Times New Roman" w:hAnsi="Times New Roman" w:cs="Times New Roman"/>
          <w:sz w:val="24"/>
          <w:szCs w:val="24"/>
        </w:rPr>
        <w:t xml:space="preserve"> proses </w:t>
      </w:r>
      <w:proofErr w:type="spellStart"/>
      <w:r w:rsidRPr="00D86CDF"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 w:rsidRPr="00D86C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6CDF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D86C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6CDF">
        <w:rPr>
          <w:rFonts w:ascii="Times New Roman" w:eastAsia="Times New Roman" w:hAnsi="Times New Roman" w:cs="Times New Roman"/>
          <w:sz w:val="24"/>
          <w:szCs w:val="24"/>
        </w:rPr>
        <w:t>mengidentifikasi</w:t>
      </w:r>
      <w:proofErr w:type="spellEnd"/>
      <w:r w:rsidRPr="00D86C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6CDF">
        <w:rPr>
          <w:rFonts w:ascii="Times New Roman" w:eastAsia="Times New Roman" w:hAnsi="Times New Roman" w:cs="Times New Roman"/>
          <w:sz w:val="24"/>
          <w:szCs w:val="24"/>
        </w:rPr>
        <w:t>kemampuan</w:t>
      </w:r>
      <w:proofErr w:type="spellEnd"/>
      <w:r w:rsidRPr="00D86CDF">
        <w:rPr>
          <w:rFonts w:ascii="Times New Roman" w:eastAsia="Times New Roman" w:hAnsi="Times New Roman" w:cs="Times New Roman"/>
          <w:sz w:val="24"/>
          <w:szCs w:val="24"/>
        </w:rPr>
        <w:t xml:space="preserve"> 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menilai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penyelesaian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program. </w:t>
      </w:r>
      <w:r w:rsidRPr="00D86CDF">
        <w:rPr>
          <w:rFonts w:ascii="Times New Roman" w:eastAsia="Times New Roman" w:hAnsi="Times New Roman" w:cs="Times New Roman"/>
          <w:sz w:val="24"/>
          <w:szCs w:val="24"/>
        </w:rPr>
        <w:t xml:space="preserve">Post-Test Kelas AKM </w:t>
      </w:r>
      <w:proofErr w:type="spellStart"/>
      <w:r w:rsidRPr="00D86CDF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Pr="00D86C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6CDF">
        <w:rPr>
          <w:rFonts w:ascii="Times New Roman" w:eastAsia="Times New Roman" w:hAnsi="Times New Roman" w:cs="Times New Roman"/>
          <w:sz w:val="24"/>
          <w:szCs w:val="24"/>
        </w:rPr>
        <w:t>dilaksanakan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didik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</w:t>
      </w:r>
      <w:r w:rsidRPr="00D86C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6CDF">
        <w:rPr>
          <w:rFonts w:ascii="Times New Roman" w:eastAsia="Times New Roman" w:hAnsi="Times New Roman" w:cs="Times New Roman"/>
          <w:sz w:val="24"/>
          <w:szCs w:val="24"/>
        </w:rPr>
        <w:t>mengikuti</w:t>
      </w:r>
      <w:proofErr w:type="spellEnd"/>
      <w:r w:rsidRPr="00D86CDF">
        <w:rPr>
          <w:rFonts w:ascii="Times New Roman" w:eastAsia="Times New Roman" w:hAnsi="Times New Roman" w:cs="Times New Roman"/>
          <w:sz w:val="24"/>
          <w:szCs w:val="24"/>
        </w:rPr>
        <w:t xml:space="preserve"> Post-Test </w:t>
      </w:r>
      <w:proofErr w:type="spellStart"/>
      <w:r w:rsidRPr="00D86CDF">
        <w:rPr>
          <w:rFonts w:ascii="Times New Roman" w:eastAsia="Times New Roman" w:hAnsi="Times New Roman" w:cs="Times New Roman"/>
          <w:sz w:val="24"/>
          <w:szCs w:val="24"/>
        </w:rPr>
        <w:t>sama</w:t>
      </w:r>
      <w:proofErr w:type="spellEnd"/>
      <w:r w:rsidRPr="00D86C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6CDF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didikyang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mengikuti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Pre-Test. Post-</w:t>
      </w:r>
      <w:r w:rsidRPr="00D86CDF">
        <w:rPr>
          <w:rFonts w:ascii="Times New Roman" w:eastAsia="Times New Roman" w:hAnsi="Times New Roman" w:cs="Times New Roman"/>
          <w:sz w:val="24"/>
          <w:szCs w:val="24"/>
        </w:rPr>
        <w:t xml:space="preserve">Test </w:t>
      </w:r>
      <w:proofErr w:type="spellStart"/>
      <w:r w:rsidRPr="00D86CDF">
        <w:rPr>
          <w:rFonts w:ascii="Times New Roman" w:eastAsia="Times New Roman" w:hAnsi="Times New Roman" w:cs="Times New Roman"/>
          <w:sz w:val="24"/>
          <w:szCs w:val="24"/>
        </w:rPr>
        <w:t>dilaksanakan</w:t>
      </w:r>
      <w:proofErr w:type="spellEnd"/>
      <w:r w:rsidRPr="00D86CDF"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 w:rsidRPr="00D86CDF">
        <w:rPr>
          <w:rFonts w:ascii="Times New Roman" w:eastAsia="Times New Roman" w:hAnsi="Times New Roman" w:cs="Times New Roman"/>
          <w:sz w:val="24"/>
          <w:szCs w:val="24"/>
        </w:rPr>
        <w:t>tanggal</w:t>
      </w:r>
      <w:proofErr w:type="spellEnd"/>
      <w:r w:rsidRPr="00D86C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Desember</w:t>
      </w:r>
      <w:proofErr w:type="spellEnd"/>
      <w:r w:rsidRPr="00D86CDF">
        <w:rPr>
          <w:rFonts w:ascii="Times New Roman" w:eastAsia="Times New Roman" w:hAnsi="Times New Roman" w:cs="Times New Roman"/>
          <w:sz w:val="24"/>
          <w:szCs w:val="24"/>
        </w:rPr>
        <w:t xml:space="preserve"> 2024, dan </w:t>
      </w:r>
      <w:proofErr w:type="spellStart"/>
      <w:r w:rsidRPr="00D86CDF"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 w:rsidRPr="00D86C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Post Test </w:t>
      </w:r>
      <w:proofErr w:type="spellStart"/>
      <w:r w:rsidRPr="00D86CDF">
        <w:rPr>
          <w:rFonts w:ascii="Times New Roman" w:eastAsia="Times New Roman" w:hAnsi="Times New Roman" w:cs="Times New Roman"/>
          <w:sz w:val="24"/>
          <w:szCs w:val="24"/>
        </w:rPr>
        <w:t>menunjukkan</w:t>
      </w:r>
      <w:proofErr w:type="spellEnd"/>
      <w:r w:rsidRPr="00D86C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6CDF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D86C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6CDF">
        <w:rPr>
          <w:rFonts w:ascii="Times New Roman" w:eastAsia="Times New Roman" w:hAnsi="Times New Roman" w:cs="Times New Roman"/>
          <w:sz w:val="24"/>
          <w:szCs w:val="24"/>
        </w:rPr>
        <w:t>pelaksanaannya</w:t>
      </w:r>
      <w:proofErr w:type="spellEnd"/>
      <w:r w:rsidRPr="00D86C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6CDF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Pr="00D86C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6CDF">
        <w:rPr>
          <w:rFonts w:ascii="Times New Roman" w:eastAsia="Times New Roman" w:hAnsi="Times New Roman" w:cs="Times New Roman"/>
          <w:sz w:val="24"/>
          <w:szCs w:val="24"/>
        </w:rPr>
        <w:t>berkembang</w:t>
      </w:r>
      <w:proofErr w:type="spellEnd"/>
      <w:r w:rsidRPr="00D86CDF">
        <w:rPr>
          <w:rFonts w:ascii="Times New Roman" w:eastAsia="Times New Roman" w:hAnsi="Times New Roman" w:cs="Times New Roman"/>
          <w:sz w:val="24"/>
          <w:szCs w:val="24"/>
        </w:rPr>
        <w:t xml:space="preserve">. Hasil </w:t>
      </w:r>
      <w:proofErr w:type="spellStart"/>
      <w:r w:rsidRPr="00D86CDF">
        <w:rPr>
          <w:rFonts w:ascii="Times New Roman" w:eastAsia="Times New Roman" w:hAnsi="Times New Roman" w:cs="Times New Roman"/>
          <w:sz w:val="24"/>
          <w:szCs w:val="24"/>
        </w:rPr>
        <w:t>penilaian</w:t>
      </w:r>
      <w:proofErr w:type="spellEnd"/>
      <w:r w:rsidRPr="00D86CDF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D86CDF">
        <w:rPr>
          <w:rFonts w:ascii="Times New Roman" w:eastAsia="Times New Roman" w:hAnsi="Times New Roman" w:cs="Times New Roman"/>
          <w:sz w:val="24"/>
          <w:szCs w:val="24"/>
        </w:rPr>
        <w:t>persentase</w:t>
      </w:r>
      <w:proofErr w:type="spellEnd"/>
      <w:r w:rsidRPr="00D86C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6CDF">
        <w:rPr>
          <w:rFonts w:ascii="Times New Roman" w:eastAsia="Times New Roman" w:hAnsi="Times New Roman" w:cs="Times New Roman"/>
          <w:sz w:val="24"/>
          <w:szCs w:val="24"/>
        </w:rPr>
        <w:t>jawaban</w:t>
      </w:r>
      <w:proofErr w:type="spellEnd"/>
      <w:r w:rsidRPr="00D86CDF">
        <w:rPr>
          <w:rFonts w:ascii="Times New Roman" w:eastAsia="Times New Roman" w:hAnsi="Times New Roman" w:cs="Times New Roman"/>
          <w:sz w:val="24"/>
          <w:szCs w:val="24"/>
        </w:rPr>
        <w:t xml:space="preserve"> Post-Test AKM </w:t>
      </w:r>
      <w:proofErr w:type="spellStart"/>
      <w:r w:rsidRPr="00D86CDF">
        <w:rPr>
          <w:rFonts w:ascii="Times New Roman" w:eastAsia="Times New Roman" w:hAnsi="Times New Roman" w:cs="Times New Roman"/>
          <w:sz w:val="24"/>
          <w:szCs w:val="24"/>
        </w:rPr>
        <w:t>ditunjukkan</w:t>
      </w:r>
      <w:proofErr w:type="spellEnd"/>
      <w:r w:rsidRPr="00D86C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6CDF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D86C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6CDF"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  <w:r w:rsidRPr="00D86CDF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28480A8" w14:textId="77777777" w:rsidR="009D3E9E" w:rsidRDefault="009D3E9E" w:rsidP="009D3E9E">
      <w:pPr>
        <w:pStyle w:val="ListParagraph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70"/>
        <w:gridCol w:w="3669"/>
        <w:gridCol w:w="2030"/>
        <w:gridCol w:w="2030"/>
      </w:tblGrid>
      <w:tr w:rsidR="001A0311" w14:paraId="395FDFA4" w14:textId="77777777" w:rsidTr="00AD48CC">
        <w:tc>
          <w:tcPr>
            <w:tcW w:w="570" w:type="dxa"/>
            <w:vMerge w:val="restart"/>
          </w:tcPr>
          <w:p w14:paraId="25C9A00E" w14:textId="77777777" w:rsidR="001A0311" w:rsidRDefault="001A0311" w:rsidP="00AD48CC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3669" w:type="dxa"/>
            <w:vMerge w:val="restart"/>
          </w:tcPr>
          <w:p w14:paraId="430E0F07" w14:textId="77777777" w:rsidR="001A0311" w:rsidRDefault="001A0311" w:rsidP="00AD48CC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Siswa</w:t>
            </w:r>
            <w:proofErr w:type="spellEnd"/>
          </w:p>
        </w:tc>
        <w:tc>
          <w:tcPr>
            <w:tcW w:w="4060" w:type="dxa"/>
            <w:gridSpan w:val="2"/>
          </w:tcPr>
          <w:p w14:paraId="0D63667F" w14:textId="77777777" w:rsidR="001A0311" w:rsidRDefault="001A0311" w:rsidP="00AD48CC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Hasil Post Test</w:t>
            </w:r>
          </w:p>
        </w:tc>
      </w:tr>
      <w:tr w:rsidR="001A0311" w14:paraId="5E3FBDD8" w14:textId="77777777" w:rsidTr="00AD48CC">
        <w:tc>
          <w:tcPr>
            <w:tcW w:w="570" w:type="dxa"/>
            <w:vMerge/>
          </w:tcPr>
          <w:p w14:paraId="2E1377B0" w14:textId="77777777" w:rsidR="001A0311" w:rsidRDefault="001A0311" w:rsidP="00AD48CC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9" w:type="dxa"/>
            <w:vMerge/>
          </w:tcPr>
          <w:p w14:paraId="3BE35E00" w14:textId="77777777" w:rsidR="001A0311" w:rsidRDefault="001A0311" w:rsidP="00AD48CC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</w:tcPr>
          <w:p w14:paraId="1C99EF48" w14:textId="77777777" w:rsidR="001A0311" w:rsidRDefault="001A0311" w:rsidP="00AD48CC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Literasi</w:t>
            </w:r>
            <w:proofErr w:type="spellEnd"/>
          </w:p>
        </w:tc>
        <w:tc>
          <w:tcPr>
            <w:tcW w:w="2030" w:type="dxa"/>
          </w:tcPr>
          <w:p w14:paraId="587D695B" w14:textId="77777777" w:rsidR="001A0311" w:rsidRDefault="001A0311" w:rsidP="00AD48CC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Numerasi</w:t>
            </w:r>
            <w:proofErr w:type="spellEnd"/>
          </w:p>
        </w:tc>
      </w:tr>
      <w:tr w:rsidR="001A0311" w14:paraId="467D3B09" w14:textId="77777777" w:rsidTr="00AD48CC">
        <w:tc>
          <w:tcPr>
            <w:tcW w:w="570" w:type="dxa"/>
          </w:tcPr>
          <w:p w14:paraId="4E62F5FD" w14:textId="77777777" w:rsidR="001A0311" w:rsidRDefault="001A0311" w:rsidP="00AD48CC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69" w:type="dxa"/>
          </w:tcPr>
          <w:p w14:paraId="4583C1AD" w14:textId="77777777" w:rsidR="001A0311" w:rsidRDefault="001A0311" w:rsidP="00AD48CC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4F3">
              <w:rPr>
                <w:rFonts w:ascii="Times New Roman" w:eastAsia="Times New Roman" w:hAnsi="Times New Roman" w:cs="Times New Roman"/>
                <w:sz w:val="24"/>
                <w:szCs w:val="24"/>
              </w:rPr>
              <w:t>0097902881</w:t>
            </w:r>
          </w:p>
        </w:tc>
        <w:tc>
          <w:tcPr>
            <w:tcW w:w="2030" w:type="dxa"/>
          </w:tcPr>
          <w:p w14:paraId="6AA9F0B9" w14:textId="77777777" w:rsidR="001A0311" w:rsidRDefault="001A0311" w:rsidP="00AD48CC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030" w:type="dxa"/>
          </w:tcPr>
          <w:p w14:paraId="1484D21C" w14:textId="77777777" w:rsidR="001A0311" w:rsidRDefault="001A0311" w:rsidP="00AD48CC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1A0311" w14:paraId="13CAB377" w14:textId="77777777" w:rsidTr="00AD48CC">
        <w:tc>
          <w:tcPr>
            <w:tcW w:w="570" w:type="dxa"/>
          </w:tcPr>
          <w:p w14:paraId="4D4EB152" w14:textId="77777777" w:rsidR="001A0311" w:rsidRDefault="001A0311" w:rsidP="00AD48CC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69" w:type="dxa"/>
          </w:tcPr>
          <w:p w14:paraId="5EF56397" w14:textId="77777777" w:rsidR="001A0311" w:rsidRDefault="001A0311" w:rsidP="00AD48CC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0113105087</w:t>
            </w:r>
          </w:p>
        </w:tc>
        <w:tc>
          <w:tcPr>
            <w:tcW w:w="2030" w:type="dxa"/>
          </w:tcPr>
          <w:p w14:paraId="06FA78AB" w14:textId="77777777" w:rsidR="001A0311" w:rsidRDefault="001A0311" w:rsidP="00AD48CC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030" w:type="dxa"/>
          </w:tcPr>
          <w:p w14:paraId="51F3DF4F" w14:textId="77777777" w:rsidR="001A0311" w:rsidRDefault="001A0311" w:rsidP="00AD48CC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1A0311" w14:paraId="554340DB" w14:textId="77777777" w:rsidTr="00AD48CC">
        <w:tc>
          <w:tcPr>
            <w:tcW w:w="570" w:type="dxa"/>
          </w:tcPr>
          <w:p w14:paraId="6253A6EF" w14:textId="77777777" w:rsidR="001A0311" w:rsidRDefault="001A0311" w:rsidP="00AD48CC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69" w:type="dxa"/>
          </w:tcPr>
          <w:p w14:paraId="3E37FC56" w14:textId="77777777" w:rsidR="001A0311" w:rsidRDefault="001A0311" w:rsidP="00AD48CC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4F3">
              <w:rPr>
                <w:rFonts w:ascii="Times New Roman" w:eastAsia="Times New Roman" w:hAnsi="Times New Roman" w:cs="Times New Roman"/>
                <w:sz w:val="24"/>
                <w:szCs w:val="24"/>
              </w:rPr>
              <w:t>0119107859</w:t>
            </w:r>
          </w:p>
        </w:tc>
        <w:tc>
          <w:tcPr>
            <w:tcW w:w="2030" w:type="dxa"/>
          </w:tcPr>
          <w:p w14:paraId="04D83D19" w14:textId="77777777" w:rsidR="001A0311" w:rsidRDefault="001A0311" w:rsidP="00AD48CC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030" w:type="dxa"/>
          </w:tcPr>
          <w:p w14:paraId="76AC90FD" w14:textId="77777777" w:rsidR="001A0311" w:rsidRDefault="001A0311" w:rsidP="00AD48CC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1A0311" w14:paraId="02906ACE" w14:textId="77777777" w:rsidTr="00AD48CC">
        <w:tc>
          <w:tcPr>
            <w:tcW w:w="570" w:type="dxa"/>
          </w:tcPr>
          <w:p w14:paraId="101BF0A5" w14:textId="77777777" w:rsidR="001A0311" w:rsidRDefault="001A0311" w:rsidP="00AD48CC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69" w:type="dxa"/>
          </w:tcPr>
          <w:p w14:paraId="1AEBB0AD" w14:textId="77777777" w:rsidR="001A0311" w:rsidRDefault="001A0311" w:rsidP="00AD48CC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4F3">
              <w:rPr>
                <w:rFonts w:ascii="Times New Roman" w:eastAsia="Times New Roman" w:hAnsi="Times New Roman" w:cs="Times New Roman"/>
                <w:sz w:val="24"/>
                <w:szCs w:val="24"/>
              </w:rPr>
              <w:t>0119491852</w:t>
            </w:r>
          </w:p>
        </w:tc>
        <w:tc>
          <w:tcPr>
            <w:tcW w:w="2030" w:type="dxa"/>
          </w:tcPr>
          <w:p w14:paraId="5EE5A24E" w14:textId="77777777" w:rsidR="001A0311" w:rsidRDefault="001A0311" w:rsidP="00AD48CC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030" w:type="dxa"/>
          </w:tcPr>
          <w:p w14:paraId="2A9072CA" w14:textId="77777777" w:rsidR="001A0311" w:rsidRDefault="001A0311" w:rsidP="00AD48CC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</w:tr>
    </w:tbl>
    <w:p w14:paraId="795E15E2" w14:textId="77777777" w:rsidR="001A0311" w:rsidRDefault="001A0311" w:rsidP="001A0311">
      <w:pPr>
        <w:pStyle w:val="ListParagraph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7A1976" w14:textId="1865D3A5" w:rsidR="009D3E9E" w:rsidRPr="00EE2DA2" w:rsidRDefault="009D3E9E" w:rsidP="009D3E9E">
      <w:pPr>
        <w:ind w:firstLine="709"/>
        <w:jc w:val="both"/>
        <w:rPr>
          <w:rFonts w:eastAsia="Times New Roman"/>
          <w:iCs/>
          <w:sz w:val="24"/>
          <w:szCs w:val="24"/>
        </w:rPr>
      </w:pPr>
      <w:proofErr w:type="spellStart"/>
      <w:r>
        <w:rPr>
          <w:sz w:val="24"/>
          <w:szCs w:val="24"/>
        </w:rPr>
        <w:t>Berikut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merupakan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EE2DA2">
        <w:rPr>
          <w:rFonts w:eastAsia="Times New Roman"/>
          <w:iCs/>
          <w:sz w:val="24"/>
          <w:szCs w:val="24"/>
        </w:rPr>
        <w:t>Implementasi</w:t>
      </w:r>
      <w:proofErr w:type="spellEnd"/>
      <w:r w:rsidRPr="00EE2DA2">
        <w:rPr>
          <w:rFonts w:eastAsia="Times New Roman"/>
          <w:b/>
          <w:bCs/>
          <w:iCs/>
          <w:sz w:val="24"/>
          <w:szCs w:val="24"/>
        </w:rPr>
        <w:t xml:space="preserve"> </w:t>
      </w:r>
      <w:proofErr w:type="spellStart"/>
      <w:r w:rsidRPr="00EE2DA2">
        <w:rPr>
          <w:rFonts w:eastAsia="Times New Roman"/>
          <w:iCs/>
          <w:sz w:val="24"/>
          <w:szCs w:val="24"/>
        </w:rPr>
        <w:t>Rencana</w:t>
      </w:r>
      <w:proofErr w:type="spellEnd"/>
      <w:r w:rsidRPr="00EE2DA2">
        <w:rPr>
          <w:rFonts w:eastAsia="Times New Roman"/>
          <w:iCs/>
          <w:sz w:val="24"/>
          <w:szCs w:val="24"/>
        </w:rPr>
        <w:t xml:space="preserve"> </w:t>
      </w:r>
      <w:proofErr w:type="spellStart"/>
      <w:r w:rsidRPr="00EE2DA2">
        <w:rPr>
          <w:rFonts w:eastAsia="Times New Roman"/>
          <w:iCs/>
          <w:sz w:val="24"/>
          <w:szCs w:val="24"/>
        </w:rPr>
        <w:t>Aksi</w:t>
      </w:r>
      <w:proofErr w:type="spellEnd"/>
      <w:r w:rsidRPr="00EE2DA2">
        <w:rPr>
          <w:rFonts w:eastAsia="Times New Roman"/>
          <w:iCs/>
          <w:sz w:val="24"/>
          <w:szCs w:val="24"/>
        </w:rPr>
        <w:t xml:space="preserve"> </w:t>
      </w:r>
      <w:proofErr w:type="spellStart"/>
      <w:r w:rsidRPr="00EE2DA2">
        <w:rPr>
          <w:rFonts w:eastAsia="Times New Roman"/>
          <w:iCs/>
          <w:sz w:val="24"/>
          <w:szCs w:val="24"/>
        </w:rPr>
        <w:t>Kolaborasi</w:t>
      </w:r>
      <w:proofErr w:type="spellEnd"/>
      <w:r w:rsidRPr="00EE2DA2">
        <w:rPr>
          <w:rFonts w:eastAsia="Times New Roman"/>
          <w:iCs/>
          <w:sz w:val="24"/>
          <w:szCs w:val="24"/>
        </w:rPr>
        <w:t xml:space="preserve"> (RAK) </w:t>
      </w:r>
      <w:proofErr w:type="spellStart"/>
      <w:r w:rsidRPr="00EE2DA2">
        <w:rPr>
          <w:rFonts w:eastAsia="Times New Roman"/>
          <w:iCs/>
          <w:sz w:val="24"/>
          <w:szCs w:val="24"/>
        </w:rPr>
        <w:t>tim</w:t>
      </w:r>
      <w:proofErr w:type="spellEnd"/>
      <w:r w:rsidRPr="00EE2DA2">
        <w:rPr>
          <w:rFonts w:eastAsia="Times New Roman"/>
          <w:iCs/>
          <w:sz w:val="24"/>
          <w:szCs w:val="24"/>
        </w:rPr>
        <w:t xml:space="preserve"> </w:t>
      </w:r>
      <w:proofErr w:type="spellStart"/>
      <w:r w:rsidRPr="00EE2DA2">
        <w:rPr>
          <w:rFonts w:eastAsia="Times New Roman"/>
          <w:iCs/>
          <w:sz w:val="24"/>
          <w:szCs w:val="24"/>
        </w:rPr>
        <w:t>Kampus</w:t>
      </w:r>
      <w:proofErr w:type="spellEnd"/>
      <w:r w:rsidRPr="00EE2DA2">
        <w:rPr>
          <w:rFonts w:eastAsia="Times New Roman"/>
          <w:iCs/>
          <w:sz w:val="24"/>
          <w:szCs w:val="24"/>
        </w:rPr>
        <w:t xml:space="preserve"> </w:t>
      </w:r>
      <w:proofErr w:type="spellStart"/>
      <w:r w:rsidRPr="00EE2DA2">
        <w:rPr>
          <w:rFonts w:eastAsia="Times New Roman"/>
          <w:iCs/>
          <w:sz w:val="24"/>
          <w:szCs w:val="24"/>
        </w:rPr>
        <w:t>Mengajar</w:t>
      </w:r>
      <w:proofErr w:type="spellEnd"/>
      <w:r>
        <w:rPr>
          <w:rFonts w:eastAsia="Times New Roman"/>
          <w:iCs/>
          <w:sz w:val="24"/>
          <w:szCs w:val="24"/>
        </w:rPr>
        <w:t xml:space="preserve"> </w:t>
      </w:r>
      <w:proofErr w:type="spellStart"/>
      <w:r w:rsidRPr="00EE2DA2">
        <w:rPr>
          <w:rFonts w:eastAsia="Times New Roman"/>
          <w:iCs/>
          <w:sz w:val="24"/>
          <w:szCs w:val="24"/>
        </w:rPr>
        <w:t>angkatan</w:t>
      </w:r>
      <w:proofErr w:type="spellEnd"/>
      <w:r w:rsidRPr="00EE2DA2">
        <w:rPr>
          <w:rFonts w:eastAsia="Times New Roman"/>
          <w:iCs/>
          <w:sz w:val="24"/>
          <w:szCs w:val="24"/>
        </w:rPr>
        <w:t xml:space="preserve"> 8 SMP Negeri 5 </w:t>
      </w:r>
      <w:proofErr w:type="spellStart"/>
      <w:r w:rsidRPr="00EE2DA2">
        <w:rPr>
          <w:rFonts w:eastAsia="Times New Roman"/>
          <w:iCs/>
          <w:sz w:val="24"/>
          <w:szCs w:val="24"/>
        </w:rPr>
        <w:t>Pasirian</w:t>
      </w:r>
      <w:proofErr w:type="spellEnd"/>
      <w:r w:rsidRPr="00EE2DA2">
        <w:rPr>
          <w:rFonts w:eastAsia="Times New Roman"/>
          <w:iCs/>
          <w:sz w:val="24"/>
          <w:szCs w:val="24"/>
        </w:rPr>
        <w:t xml:space="preserve"> Satu </w:t>
      </w:r>
      <w:proofErr w:type="spellStart"/>
      <w:r w:rsidRPr="00EE2DA2">
        <w:rPr>
          <w:rFonts w:eastAsia="Times New Roman"/>
          <w:iCs/>
          <w:sz w:val="24"/>
          <w:szCs w:val="24"/>
        </w:rPr>
        <w:t>Atap</w:t>
      </w:r>
      <w:proofErr w:type="spellEnd"/>
    </w:p>
    <w:p w14:paraId="297A7006" w14:textId="742FB05C" w:rsidR="001A0311" w:rsidRDefault="001A0311" w:rsidP="001A0311">
      <w:pPr>
        <w:pStyle w:val="ListParagraph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26AFA21" w14:textId="77777777" w:rsidR="009D3E9E" w:rsidRDefault="009D3E9E" w:rsidP="009D3E9E">
      <w:pPr>
        <w:pStyle w:val="ListParagraph"/>
        <w:spacing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10"/>
        <w:gridCol w:w="1509"/>
        <w:gridCol w:w="1776"/>
        <w:gridCol w:w="1604"/>
        <w:gridCol w:w="3047"/>
      </w:tblGrid>
      <w:tr w:rsidR="009D3E9E" w:rsidRPr="00E93472" w14:paraId="25200155" w14:textId="77777777" w:rsidTr="009D3E9E">
        <w:trPr>
          <w:jc w:val="center"/>
        </w:trPr>
        <w:tc>
          <w:tcPr>
            <w:tcW w:w="510" w:type="dxa"/>
          </w:tcPr>
          <w:p w14:paraId="0B2D514F" w14:textId="77777777" w:rsidR="009D3E9E" w:rsidRPr="00E93472" w:rsidRDefault="009D3E9E" w:rsidP="009D3E9E">
            <w:pPr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  <w:r w:rsidRPr="00E93472">
              <w:rPr>
                <w:rFonts w:eastAsia="Times New Roman"/>
                <w:b/>
                <w:bCs/>
                <w:iCs/>
                <w:sz w:val="24"/>
                <w:szCs w:val="24"/>
              </w:rPr>
              <w:t>No</w:t>
            </w:r>
          </w:p>
        </w:tc>
        <w:tc>
          <w:tcPr>
            <w:tcW w:w="1509" w:type="dxa"/>
            <w:tcBorders>
              <w:bottom w:val="single" w:sz="4" w:space="0" w:color="auto"/>
            </w:tcBorders>
          </w:tcPr>
          <w:p w14:paraId="649504F6" w14:textId="77777777" w:rsidR="009D3E9E" w:rsidRPr="00E93472" w:rsidRDefault="009D3E9E" w:rsidP="00AD48CC">
            <w:pPr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  <w:proofErr w:type="spellStart"/>
            <w:r w:rsidRPr="00E93472">
              <w:rPr>
                <w:rFonts w:eastAsia="Times New Roman"/>
                <w:b/>
                <w:bCs/>
                <w:iCs/>
                <w:sz w:val="24"/>
                <w:szCs w:val="24"/>
              </w:rPr>
              <w:t>Fokus</w:t>
            </w:r>
            <w:proofErr w:type="spellEnd"/>
            <w:r w:rsidRPr="00E93472">
              <w:rPr>
                <w:rFonts w:eastAsia="Times New Roman"/>
                <w:b/>
                <w:bCs/>
                <w:iCs/>
                <w:sz w:val="24"/>
                <w:szCs w:val="24"/>
              </w:rPr>
              <w:t xml:space="preserve"> Program</w:t>
            </w:r>
          </w:p>
        </w:tc>
        <w:tc>
          <w:tcPr>
            <w:tcW w:w="1629" w:type="dxa"/>
          </w:tcPr>
          <w:p w14:paraId="43EC3339" w14:textId="77777777" w:rsidR="009D3E9E" w:rsidRPr="00E93472" w:rsidRDefault="009D3E9E" w:rsidP="00AD48CC">
            <w:pPr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  <w:r w:rsidRPr="00E93472">
              <w:rPr>
                <w:rFonts w:eastAsia="Times New Roman"/>
                <w:b/>
                <w:bCs/>
                <w:iCs/>
                <w:sz w:val="24"/>
                <w:szCs w:val="24"/>
              </w:rPr>
              <w:t>Nama Program</w:t>
            </w:r>
          </w:p>
        </w:tc>
        <w:tc>
          <w:tcPr>
            <w:tcW w:w="1604" w:type="dxa"/>
          </w:tcPr>
          <w:p w14:paraId="5775F416" w14:textId="77777777" w:rsidR="009D3E9E" w:rsidRPr="00E93472" w:rsidRDefault="009D3E9E" w:rsidP="00AD48CC">
            <w:pPr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  <w:proofErr w:type="spellStart"/>
            <w:r w:rsidRPr="00E93472">
              <w:rPr>
                <w:rFonts w:eastAsia="Times New Roman"/>
                <w:b/>
                <w:bCs/>
                <w:iCs/>
                <w:sz w:val="24"/>
                <w:szCs w:val="24"/>
              </w:rPr>
              <w:t>Sudah</w:t>
            </w:r>
            <w:proofErr w:type="spellEnd"/>
            <w:r w:rsidRPr="00E93472">
              <w:rPr>
                <w:rFonts w:eastAsia="Times New Roman"/>
                <w:b/>
                <w:bCs/>
                <w:iCs/>
                <w:sz w:val="24"/>
                <w:szCs w:val="24"/>
              </w:rPr>
              <w:t>/</w:t>
            </w:r>
            <w:proofErr w:type="spellStart"/>
            <w:r w:rsidRPr="00E93472">
              <w:rPr>
                <w:rFonts w:eastAsia="Times New Roman"/>
                <w:b/>
                <w:bCs/>
                <w:iCs/>
                <w:sz w:val="24"/>
                <w:szCs w:val="24"/>
              </w:rPr>
              <w:t>Belum</w:t>
            </w:r>
            <w:proofErr w:type="spellEnd"/>
            <w:r w:rsidRPr="00E93472">
              <w:rPr>
                <w:rFonts w:eastAsia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b/>
                <w:bCs/>
                <w:iCs/>
                <w:sz w:val="24"/>
                <w:szCs w:val="24"/>
              </w:rPr>
              <w:t>Terlaksana</w:t>
            </w:r>
            <w:proofErr w:type="spellEnd"/>
          </w:p>
        </w:tc>
        <w:tc>
          <w:tcPr>
            <w:tcW w:w="3047" w:type="dxa"/>
          </w:tcPr>
          <w:p w14:paraId="6321DCC9" w14:textId="77777777" w:rsidR="009D3E9E" w:rsidRPr="00E93472" w:rsidRDefault="009D3E9E" w:rsidP="009D3E9E">
            <w:pPr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  <w:proofErr w:type="spellStart"/>
            <w:r w:rsidRPr="00E93472">
              <w:rPr>
                <w:rFonts w:eastAsia="Times New Roman"/>
                <w:b/>
                <w:bCs/>
                <w:iCs/>
                <w:sz w:val="24"/>
                <w:szCs w:val="24"/>
              </w:rPr>
              <w:t>Keterangan</w:t>
            </w:r>
            <w:proofErr w:type="spellEnd"/>
          </w:p>
        </w:tc>
      </w:tr>
      <w:tr w:rsidR="009D3E9E" w:rsidRPr="00E93472" w14:paraId="1EFC5C6D" w14:textId="77777777" w:rsidTr="009D3E9E">
        <w:trPr>
          <w:jc w:val="center"/>
        </w:trPr>
        <w:tc>
          <w:tcPr>
            <w:tcW w:w="510" w:type="dxa"/>
          </w:tcPr>
          <w:p w14:paraId="57DFEC73" w14:textId="77777777" w:rsidR="009D3E9E" w:rsidRPr="00E93472" w:rsidRDefault="009D3E9E" w:rsidP="00AD48CC">
            <w:pPr>
              <w:rPr>
                <w:rFonts w:eastAsia="Times New Roman"/>
                <w:iCs/>
                <w:sz w:val="24"/>
                <w:szCs w:val="24"/>
              </w:rPr>
            </w:pPr>
            <w:r w:rsidRPr="00E93472">
              <w:rPr>
                <w:rFonts w:eastAsia="Times New Roman"/>
                <w:iCs/>
                <w:sz w:val="24"/>
                <w:szCs w:val="24"/>
              </w:rPr>
              <w:t>1</w:t>
            </w:r>
          </w:p>
        </w:tc>
        <w:tc>
          <w:tcPr>
            <w:tcW w:w="1509" w:type="dxa"/>
            <w:tcBorders>
              <w:bottom w:val="nil"/>
            </w:tcBorders>
          </w:tcPr>
          <w:p w14:paraId="447ED80F" w14:textId="77777777" w:rsidR="009D3E9E" w:rsidRPr="00E93472" w:rsidRDefault="009D3E9E" w:rsidP="00AD48CC">
            <w:pPr>
              <w:rPr>
                <w:rFonts w:eastAsia="Times New Roman"/>
                <w:iCs/>
                <w:sz w:val="24"/>
                <w:szCs w:val="24"/>
              </w:rPr>
            </w:pPr>
            <w:proofErr w:type="spellStart"/>
            <w:r w:rsidRPr="00E93472">
              <w:rPr>
                <w:rFonts w:eastAsia="Times New Roman"/>
                <w:iCs/>
                <w:sz w:val="24"/>
                <w:szCs w:val="24"/>
              </w:rPr>
              <w:t>Literasi</w:t>
            </w:r>
            <w:proofErr w:type="spellEnd"/>
            <w:r w:rsidRPr="00E93472">
              <w:rPr>
                <w:rFonts w:eastAsia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629" w:type="dxa"/>
          </w:tcPr>
          <w:p w14:paraId="5133A0F3" w14:textId="77777777" w:rsidR="009D3E9E" w:rsidRPr="00E93472" w:rsidRDefault="009D3E9E" w:rsidP="00AD48CC">
            <w:pPr>
              <w:rPr>
                <w:rFonts w:eastAsia="Times New Roman"/>
                <w:iCs/>
                <w:sz w:val="24"/>
                <w:szCs w:val="24"/>
              </w:rPr>
            </w:pPr>
            <w:proofErr w:type="spellStart"/>
            <w:r w:rsidRPr="00E93472">
              <w:rPr>
                <w:color w:val="000000"/>
                <w:sz w:val="24"/>
                <w:szCs w:val="24"/>
              </w:rPr>
              <w:t>Revitalisasi</w:t>
            </w:r>
            <w:proofErr w:type="spellEnd"/>
            <w:r w:rsidRPr="00E934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color w:val="000000"/>
                <w:sz w:val="24"/>
                <w:szCs w:val="24"/>
              </w:rPr>
              <w:t>Perpustakaan</w:t>
            </w:r>
            <w:proofErr w:type="spellEnd"/>
            <w:r w:rsidRPr="00E93472">
              <w:rPr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E93472">
              <w:rPr>
                <w:color w:val="000000"/>
                <w:sz w:val="24"/>
                <w:szCs w:val="24"/>
              </w:rPr>
              <w:t>Pojok</w:t>
            </w:r>
            <w:proofErr w:type="spellEnd"/>
            <w:r w:rsidRPr="00E934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color w:val="000000"/>
                <w:sz w:val="24"/>
                <w:szCs w:val="24"/>
              </w:rPr>
              <w:t>baca</w:t>
            </w:r>
            <w:proofErr w:type="spellEnd"/>
          </w:p>
        </w:tc>
        <w:tc>
          <w:tcPr>
            <w:tcW w:w="1604" w:type="dxa"/>
          </w:tcPr>
          <w:p w14:paraId="44B25A87" w14:textId="77777777" w:rsidR="009D3E9E" w:rsidRPr="00E93472" w:rsidRDefault="009D3E9E" w:rsidP="00AD48CC">
            <w:pPr>
              <w:rPr>
                <w:rFonts w:eastAsia="Times New Roman"/>
                <w:iCs/>
                <w:sz w:val="24"/>
                <w:szCs w:val="24"/>
              </w:rPr>
            </w:pPr>
            <w:proofErr w:type="spellStart"/>
            <w:r w:rsidRPr="00E93472">
              <w:rPr>
                <w:rFonts w:eastAsia="Times New Roman"/>
                <w:iCs/>
                <w:sz w:val="24"/>
                <w:szCs w:val="24"/>
              </w:rPr>
              <w:t>Sudah</w:t>
            </w:r>
            <w:proofErr w:type="spellEnd"/>
            <w:r w:rsidRPr="00E93472">
              <w:rPr>
                <w:rFonts w:eastAsia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047" w:type="dxa"/>
          </w:tcPr>
          <w:p w14:paraId="0947B521" w14:textId="77777777" w:rsidR="009D3E9E" w:rsidRPr="00E93472" w:rsidRDefault="009D3E9E" w:rsidP="009D3E9E">
            <w:pPr>
              <w:jc w:val="both"/>
              <w:rPr>
                <w:rFonts w:eastAsia="Times New Roman"/>
                <w:iCs/>
                <w:sz w:val="24"/>
                <w:szCs w:val="24"/>
              </w:rPr>
            </w:pPr>
            <w:proofErr w:type="spellStart"/>
            <w:r w:rsidRPr="00E93472">
              <w:rPr>
                <w:sz w:val="24"/>
                <w:szCs w:val="24"/>
              </w:rPr>
              <w:t>Revitalisasi</w:t>
            </w:r>
            <w:proofErr w:type="spellEnd"/>
            <w:r w:rsidRPr="00E93472">
              <w:rPr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sz w:val="24"/>
                <w:szCs w:val="24"/>
              </w:rPr>
              <w:t>perpus</w:t>
            </w:r>
            <w:proofErr w:type="spellEnd"/>
            <w:r w:rsidRPr="00E93472">
              <w:rPr>
                <w:sz w:val="24"/>
                <w:szCs w:val="24"/>
              </w:rPr>
              <w:t xml:space="preserve"> dan </w:t>
            </w:r>
            <w:proofErr w:type="spellStart"/>
            <w:r w:rsidRPr="00E93472">
              <w:rPr>
                <w:sz w:val="24"/>
                <w:szCs w:val="24"/>
              </w:rPr>
              <w:t>pojok</w:t>
            </w:r>
            <w:proofErr w:type="spellEnd"/>
            <w:r w:rsidRPr="00E93472">
              <w:rPr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sz w:val="24"/>
                <w:szCs w:val="24"/>
              </w:rPr>
              <w:t>baca</w:t>
            </w:r>
            <w:proofErr w:type="spellEnd"/>
            <w:r w:rsidRPr="00E93472">
              <w:rPr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sz w:val="24"/>
                <w:szCs w:val="24"/>
              </w:rPr>
              <w:t>dilakukan</w:t>
            </w:r>
            <w:proofErr w:type="spellEnd"/>
            <w:r w:rsidRPr="00E93472">
              <w:rPr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sz w:val="24"/>
                <w:szCs w:val="24"/>
              </w:rPr>
              <w:t>dengan</w:t>
            </w:r>
            <w:proofErr w:type="spellEnd"/>
            <w:r w:rsidRPr="00E93472">
              <w:rPr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sz w:val="24"/>
                <w:szCs w:val="24"/>
              </w:rPr>
              <w:t>mengelola</w:t>
            </w:r>
            <w:proofErr w:type="spellEnd"/>
            <w:r w:rsidRPr="00E93472">
              <w:rPr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sz w:val="24"/>
                <w:szCs w:val="24"/>
              </w:rPr>
              <w:t>perpustakaan</w:t>
            </w:r>
            <w:proofErr w:type="spellEnd"/>
            <w:r w:rsidRPr="00E93472">
              <w:rPr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sz w:val="24"/>
                <w:szCs w:val="24"/>
              </w:rPr>
              <w:t>seperti</w:t>
            </w:r>
            <w:proofErr w:type="spellEnd"/>
            <w:r w:rsidRPr="00E93472">
              <w:rPr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sz w:val="24"/>
                <w:szCs w:val="24"/>
              </w:rPr>
              <w:t>penjenjangan</w:t>
            </w:r>
            <w:proofErr w:type="spellEnd"/>
            <w:r w:rsidRPr="00E93472">
              <w:rPr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sz w:val="24"/>
                <w:szCs w:val="24"/>
              </w:rPr>
              <w:t>buku</w:t>
            </w:r>
            <w:proofErr w:type="spellEnd"/>
            <w:r w:rsidRPr="00E93472">
              <w:rPr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sz w:val="24"/>
                <w:szCs w:val="24"/>
              </w:rPr>
              <w:t>bacaan</w:t>
            </w:r>
            <w:proofErr w:type="spellEnd"/>
            <w:r w:rsidRPr="00E93472">
              <w:rPr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sz w:val="24"/>
                <w:szCs w:val="24"/>
              </w:rPr>
              <w:t>peserta</w:t>
            </w:r>
            <w:proofErr w:type="spellEnd"/>
            <w:r w:rsidRPr="00E93472">
              <w:rPr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sz w:val="24"/>
                <w:szCs w:val="24"/>
              </w:rPr>
              <w:t>didik</w:t>
            </w:r>
            <w:proofErr w:type="spellEnd"/>
            <w:r w:rsidRPr="00E93472">
              <w:rPr>
                <w:sz w:val="24"/>
                <w:szCs w:val="24"/>
              </w:rPr>
              <w:t xml:space="preserve">, </w:t>
            </w:r>
            <w:proofErr w:type="spellStart"/>
            <w:r w:rsidRPr="00E93472">
              <w:rPr>
                <w:sz w:val="24"/>
                <w:szCs w:val="24"/>
              </w:rPr>
              <w:t>pembuatan</w:t>
            </w:r>
            <w:proofErr w:type="spellEnd"/>
            <w:r w:rsidRPr="00E93472">
              <w:rPr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sz w:val="24"/>
                <w:szCs w:val="24"/>
              </w:rPr>
              <w:t>pojok</w:t>
            </w:r>
            <w:proofErr w:type="spellEnd"/>
            <w:r w:rsidRPr="00E93472">
              <w:rPr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sz w:val="24"/>
                <w:szCs w:val="24"/>
              </w:rPr>
              <w:t>baca</w:t>
            </w:r>
            <w:proofErr w:type="spellEnd"/>
            <w:r w:rsidRPr="00E93472">
              <w:rPr>
                <w:sz w:val="24"/>
                <w:szCs w:val="24"/>
              </w:rPr>
              <w:t xml:space="preserve">, </w:t>
            </w:r>
            <w:proofErr w:type="spellStart"/>
            <w:r w:rsidRPr="00E93472">
              <w:rPr>
                <w:sz w:val="24"/>
                <w:szCs w:val="24"/>
              </w:rPr>
              <w:t>pembuatan</w:t>
            </w:r>
            <w:proofErr w:type="spellEnd"/>
            <w:r w:rsidRPr="00E93472">
              <w:rPr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sz w:val="24"/>
                <w:szCs w:val="24"/>
              </w:rPr>
              <w:t>inventarisasi</w:t>
            </w:r>
            <w:proofErr w:type="spellEnd"/>
            <w:r w:rsidRPr="00E93472">
              <w:rPr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sz w:val="24"/>
                <w:szCs w:val="24"/>
              </w:rPr>
              <w:t>buku</w:t>
            </w:r>
            <w:proofErr w:type="spellEnd"/>
            <w:r w:rsidRPr="00E93472">
              <w:rPr>
                <w:sz w:val="24"/>
                <w:szCs w:val="24"/>
              </w:rPr>
              <w:t xml:space="preserve">, </w:t>
            </w:r>
            <w:proofErr w:type="spellStart"/>
            <w:r w:rsidRPr="00E93472">
              <w:rPr>
                <w:sz w:val="24"/>
                <w:szCs w:val="24"/>
              </w:rPr>
              <w:t>perlengkapan</w:t>
            </w:r>
            <w:proofErr w:type="spellEnd"/>
            <w:r w:rsidRPr="00E93472">
              <w:rPr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sz w:val="24"/>
                <w:szCs w:val="24"/>
              </w:rPr>
              <w:t>penunjang</w:t>
            </w:r>
            <w:proofErr w:type="spellEnd"/>
            <w:r w:rsidRPr="00E93472">
              <w:rPr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sz w:val="24"/>
                <w:szCs w:val="24"/>
              </w:rPr>
              <w:t>perpus</w:t>
            </w:r>
            <w:proofErr w:type="spellEnd"/>
            <w:r w:rsidRPr="00E93472">
              <w:rPr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sz w:val="24"/>
                <w:szCs w:val="24"/>
              </w:rPr>
              <w:t>seperti</w:t>
            </w:r>
            <w:proofErr w:type="spellEnd"/>
            <w:r w:rsidRPr="00E93472">
              <w:rPr>
                <w:sz w:val="24"/>
                <w:szCs w:val="24"/>
              </w:rPr>
              <w:t xml:space="preserve"> daftar </w:t>
            </w:r>
            <w:proofErr w:type="spellStart"/>
            <w:r w:rsidRPr="00E93472">
              <w:rPr>
                <w:sz w:val="24"/>
                <w:szCs w:val="24"/>
              </w:rPr>
              <w:t>kunjungan</w:t>
            </w:r>
            <w:proofErr w:type="spellEnd"/>
            <w:r w:rsidRPr="00E93472">
              <w:rPr>
                <w:sz w:val="24"/>
                <w:szCs w:val="24"/>
              </w:rPr>
              <w:t xml:space="preserve">, </w:t>
            </w:r>
            <w:proofErr w:type="spellStart"/>
            <w:r w:rsidRPr="00E93472">
              <w:rPr>
                <w:sz w:val="24"/>
                <w:szCs w:val="24"/>
              </w:rPr>
              <w:t>jadwal</w:t>
            </w:r>
            <w:proofErr w:type="spellEnd"/>
            <w:r w:rsidRPr="00E93472">
              <w:rPr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sz w:val="24"/>
                <w:szCs w:val="24"/>
              </w:rPr>
              <w:t>kunjungan</w:t>
            </w:r>
            <w:proofErr w:type="spellEnd"/>
            <w:r w:rsidRPr="00E93472">
              <w:rPr>
                <w:sz w:val="24"/>
                <w:szCs w:val="24"/>
              </w:rPr>
              <w:t xml:space="preserve">, dan </w:t>
            </w:r>
            <w:proofErr w:type="spellStart"/>
            <w:r w:rsidRPr="00E93472">
              <w:rPr>
                <w:sz w:val="24"/>
                <w:szCs w:val="24"/>
              </w:rPr>
              <w:t>kartu</w:t>
            </w:r>
            <w:proofErr w:type="spellEnd"/>
            <w:r w:rsidRPr="00E93472">
              <w:rPr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sz w:val="24"/>
                <w:szCs w:val="24"/>
              </w:rPr>
              <w:t>kunjungan</w:t>
            </w:r>
            <w:proofErr w:type="spellEnd"/>
            <w:r w:rsidRPr="00E93472">
              <w:rPr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sz w:val="24"/>
                <w:szCs w:val="24"/>
              </w:rPr>
              <w:t>serta</w:t>
            </w:r>
            <w:proofErr w:type="spellEnd"/>
            <w:r w:rsidRPr="00E93472">
              <w:rPr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sz w:val="24"/>
                <w:szCs w:val="24"/>
              </w:rPr>
              <w:t>dekorasi</w:t>
            </w:r>
            <w:proofErr w:type="spellEnd"/>
            <w:r w:rsidRPr="00E93472">
              <w:rPr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sz w:val="24"/>
                <w:szCs w:val="24"/>
              </w:rPr>
              <w:t>perpustakaan</w:t>
            </w:r>
            <w:proofErr w:type="spellEnd"/>
            <w:r w:rsidRPr="00E93472">
              <w:rPr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sz w:val="24"/>
                <w:szCs w:val="24"/>
              </w:rPr>
              <w:t>dengan</w:t>
            </w:r>
            <w:proofErr w:type="spellEnd"/>
            <w:r w:rsidRPr="00E93472">
              <w:rPr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sz w:val="24"/>
                <w:szCs w:val="24"/>
              </w:rPr>
              <w:t>tema</w:t>
            </w:r>
            <w:proofErr w:type="spellEnd"/>
            <w:r w:rsidRPr="00E93472">
              <w:rPr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sz w:val="24"/>
                <w:szCs w:val="24"/>
              </w:rPr>
              <w:t>yaitu</w:t>
            </w:r>
            <w:proofErr w:type="spellEnd"/>
            <w:r w:rsidRPr="00E93472">
              <w:rPr>
                <w:sz w:val="24"/>
                <w:szCs w:val="24"/>
              </w:rPr>
              <w:t xml:space="preserve"> “Garden </w:t>
            </w:r>
            <w:proofErr w:type="gramStart"/>
            <w:r w:rsidRPr="00E93472">
              <w:rPr>
                <w:sz w:val="24"/>
                <w:szCs w:val="24"/>
              </w:rPr>
              <w:t>Of</w:t>
            </w:r>
            <w:proofErr w:type="gramEnd"/>
            <w:r w:rsidRPr="00E93472">
              <w:rPr>
                <w:sz w:val="24"/>
                <w:szCs w:val="24"/>
              </w:rPr>
              <w:t xml:space="preserve"> Knowledge.” </w:t>
            </w:r>
            <w:proofErr w:type="spellStart"/>
            <w:r w:rsidRPr="00E93472">
              <w:rPr>
                <w:sz w:val="24"/>
                <w:szCs w:val="24"/>
              </w:rPr>
              <w:t>Kemudian</w:t>
            </w:r>
            <w:proofErr w:type="spellEnd"/>
            <w:r w:rsidRPr="00E93472">
              <w:rPr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sz w:val="24"/>
                <w:szCs w:val="24"/>
              </w:rPr>
              <w:t>untuk</w:t>
            </w:r>
            <w:proofErr w:type="spellEnd"/>
            <w:r w:rsidRPr="00E93472">
              <w:rPr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sz w:val="24"/>
                <w:szCs w:val="24"/>
              </w:rPr>
              <w:t>saat</w:t>
            </w:r>
            <w:proofErr w:type="spellEnd"/>
            <w:r w:rsidRPr="00E93472">
              <w:rPr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sz w:val="24"/>
                <w:szCs w:val="24"/>
              </w:rPr>
              <w:t>ini</w:t>
            </w:r>
            <w:proofErr w:type="spellEnd"/>
            <w:r w:rsidRPr="00E93472">
              <w:rPr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sz w:val="24"/>
                <w:szCs w:val="24"/>
              </w:rPr>
              <w:t>p</w:t>
            </w:r>
            <w:r w:rsidRPr="00E93472">
              <w:rPr>
                <w:rFonts w:eastAsia="Times New Roman"/>
                <w:iCs/>
                <w:sz w:val="24"/>
                <w:szCs w:val="24"/>
              </w:rPr>
              <w:t>erpustakaan</w:t>
            </w:r>
            <w:proofErr w:type="spellEnd"/>
            <w:r w:rsidRPr="00E93472">
              <w:rPr>
                <w:rFonts w:eastAsia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iCs/>
                <w:sz w:val="24"/>
                <w:szCs w:val="24"/>
              </w:rPr>
              <w:t>dapat</w:t>
            </w:r>
            <w:proofErr w:type="spellEnd"/>
            <w:r w:rsidRPr="00E93472">
              <w:rPr>
                <w:rFonts w:eastAsia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iCs/>
                <w:sz w:val="24"/>
                <w:szCs w:val="24"/>
              </w:rPr>
              <w:t>difungsikan</w:t>
            </w:r>
            <w:proofErr w:type="spellEnd"/>
            <w:r w:rsidRPr="00E93472">
              <w:rPr>
                <w:rFonts w:eastAsia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iCs/>
                <w:sz w:val="24"/>
                <w:szCs w:val="24"/>
              </w:rPr>
              <w:t>kembali</w:t>
            </w:r>
            <w:proofErr w:type="spellEnd"/>
            <w:r w:rsidRPr="00E93472">
              <w:rPr>
                <w:rFonts w:eastAsia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iCs/>
                <w:sz w:val="24"/>
                <w:szCs w:val="24"/>
              </w:rPr>
              <w:t>sebagaimana</w:t>
            </w:r>
            <w:proofErr w:type="spellEnd"/>
            <w:r w:rsidRPr="00E93472">
              <w:rPr>
                <w:rFonts w:eastAsia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iCs/>
                <w:sz w:val="24"/>
                <w:szCs w:val="24"/>
              </w:rPr>
              <w:t>mestinya</w:t>
            </w:r>
            <w:proofErr w:type="spellEnd"/>
            <w:r w:rsidRPr="00E93472">
              <w:rPr>
                <w:rFonts w:eastAsia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iCs/>
                <w:sz w:val="24"/>
                <w:szCs w:val="24"/>
              </w:rPr>
              <w:t>fungsi</w:t>
            </w:r>
            <w:proofErr w:type="spellEnd"/>
            <w:r w:rsidRPr="00E93472">
              <w:rPr>
                <w:rFonts w:eastAsia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iCs/>
                <w:sz w:val="24"/>
                <w:szCs w:val="24"/>
              </w:rPr>
              <w:t>perpustakaan</w:t>
            </w:r>
            <w:proofErr w:type="spellEnd"/>
            <w:r w:rsidRPr="00E93472">
              <w:rPr>
                <w:rFonts w:eastAsia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iCs/>
                <w:sz w:val="24"/>
                <w:szCs w:val="24"/>
              </w:rPr>
              <w:t>sekolah</w:t>
            </w:r>
            <w:proofErr w:type="spellEnd"/>
            <w:r w:rsidRPr="00E93472">
              <w:rPr>
                <w:rFonts w:eastAsia="Times New Roman"/>
                <w:iCs/>
                <w:sz w:val="24"/>
                <w:szCs w:val="24"/>
              </w:rPr>
              <w:t xml:space="preserve">. </w:t>
            </w:r>
            <w:proofErr w:type="spellStart"/>
            <w:r w:rsidRPr="00E93472">
              <w:rPr>
                <w:rFonts w:eastAsia="Times New Roman"/>
                <w:iCs/>
                <w:sz w:val="24"/>
                <w:szCs w:val="24"/>
              </w:rPr>
              <w:t>Perpustakaan</w:t>
            </w:r>
            <w:proofErr w:type="spellEnd"/>
            <w:r w:rsidRPr="00E93472">
              <w:rPr>
                <w:rFonts w:eastAsia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iCs/>
                <w:sz w:val="24"/>
                <w:szCs w:val="24"/>
              </w:rPr>
              <w:t>sekolah</w:t>
            </w:r>
            <w:proofErr w:type="spellEnd"/>
            <w:r w:rsidRPr="00E93472">
              <w:rPr>
                <w:rFonts w:eastAsia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iCs/>
                <w:sz w:val="24"/>
                <w:szCs w:val="24"/>
              </w:rPr>
              <w:t>menjadi</w:t>
            </w:r>
            <w:proofErr w:type="spellEnd"/>
            <w:r w:rsidRPr="00E93472">
              <w:rPr>
                <w:rFonts w:eastAsia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iCs/>
                <w:sz w:val="24"/>
                <w:szCs w:val="24"/>
              </w:rPr>
              <w:t>pusat</w:t>
            </w:r>
            <w:proofErr w:type="spellEnd"/>
            <w:r w:rsidRPr="00E93472">
              <w:rPr>
                <w:rFonts w:eastAsia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iCs/>
                <w:sz w:val="24"/>
                <w:szCs w:val="24"/>
              </w:rPr>
              <w:t>literasi</w:t>
            </w:r>
            <w:proofErr w:type="spellEnd"/>
            <w:r w:rsidRPr="00E93472">
              <w:rPr>
                <w:rFonts w:eastAsia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iCs/>
                <w:sz w:val="24"/>
                <w:szCs w:val="24"/>
              </w:rPr>
              <w:t>peserta</w:t>
            </w:r>
            <w:proofErr w:type="spellEnd"/>
            <w:r w:rsidRPr="00E93472">
              <w:rPr>
                <w:rFonts w:eastAsia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iCs/>
                <w:sz w:val="24"/>
                <w:szCs w:val="24"/>
              </w:rPr>
              <w:t>didik</w:t>
            </w:r>
            <w:proofErr w:type="spellEnd"/>
            <w:r w:rsidRPr="00E93472">
              <w:rPr>
                <w:rFonts w:eastAsia="Times New Roman"/>
                <w:iCs/>
                <w:sz w:val="24"/>
                <w:szCs w:val="24"/>
              </w:rPr>
              <w:t xml:space="preserve"> di </w:t>
            </w:r>
            <w:proofErr w:type="spellStart"/>
            <w:r w:rsidRPr="00E93472">
              <w:rPr>
                <w:rFonts w:eastAsia="Times New Roman"/>
                <w:iCs/>
                <w:sz w:val="24"/>
                <w:szCs w:val="24"/>
              </w:rPr>
              <w:t>sekolah</w:t>
            </w:r>
            <w:proofErr w:type="spellEnd"/>
            <w:r w:rsidRPr="00E93472">
              <w:rPr>
                <w:rFonts w:eastAsia="Times New Roman"/>
                <w:iCs/>
                <w:sz w:val="24"/>
                <w:szCs w:val="24"/>
              </w:rPr>
              <w:t xml:space="preserve">. </w:t>
            </w:r>
            <w:proofErr w:type="spellStart"/>
            <w:r w:rsidRPr="00E93472">
              <w:rPr>
                <w:rFonts w:eastAsia="Times New Roman"/>
                <w:iCs/>
                <w:sz w:val="24"/>
                <w:szCs w:val="24"/>
              </w:rPr>
              <w:t>Dalam</w:t>
            </w:r>
            <w:proofErr w:type="spellEnd"/>
            <w:r w:rsidRPr="00E93472">
              <w:rPr>
                <w:rFonts w:eastAsia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iCs/>
                <w:sz w:val="24"/>
                <w:szCs w:val="24"/>
              </w:rPr>
              <w:t>perpustakaan</w:t>
            </w:r>
            <w:proofErr w:type="spellEnd"/>
            <w:r w:rsidRPr="00E93472">
              <w:rPr>
                <w:rFonts w:eastAsia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iCs/>
                <w:sz w:val="24"/>
                <w:szCs w:val="24"/>
              </w:rPr>
              <w:t>telah</w:t>
            </w:r>
            <w:proofErr w:type="spellEnd"/>
            <w:r w:rsidRPr="00E93472">
              <w:rPr>
                <w:rFonts w:eastAsia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iCs/>
                <w:sz w:val="24"/>
                <w:szCs w:val="24"/>
              </w:rPr>
              <w:t>dibuat</w:t>
            </w:r>
            <w:proofErr w:type="spellEnd"/>
            <w:r w:rsidRPr="00E93472">
              <w:rPr>
                <w:rFonts w:eastAsia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iCs/>
                <w:sz w:val="24"/>
                <w:szCs w:val="24"/>
              </w:rPr>
              <w:t>pojok</w:t>
            </w:r>
            <w:proofErr w:type="spellEnd"/>
            <w:r w:rsidRPr="00E93472">
              <w:rPr>
                <w:rFonts w:eastAsia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iCs/>
                <w:sz w:val="24"/>
                <w:szCs w:val="24"/>
              </w:rPr>
              <w:t>baca</w:t>
            </w:r>
            <w:proofErr w:type="spellEnd"/>
            <w:r w:rsidRPr="00E93472">
              <w:rPr>
                <w:rFonts w:eastAsia="Times New Roman"/>
                <w:iCs/>
                <w:sz w:val="24"/>
                <w:szCs w:val="24"/>
              </w:rPr>
              <w:t xml:space="preserve"> yang </w:t>
            </w:r>
            <w:proofErr w:type="spellStart"/>
            <w:r w:rsidRPr="00E93472">
              <w:rPr>
                <w:rFonts w:eastAsia="Times New Roman"/>
                <w:iCs/>
                <w:sz w:val="24"/>
                <w:szCs w:val="24"/>
              </w:rPr>
              <w:t>menarik</w:t>
            </w:r>
            <w:proofErr w:type="spellEnd"/>
            <w:r w:rsidRPr="00E93472">
              <w:rPr>
                <w:rFonts w:eastAsia="Times New Roman"/>
                <w:iCs/>
                <w:sz w:val="24"/>
                <w:szCs w:val="24"/>
              </w:rPr>
              <w:t xml:space="preserve"> dan </w:t>
            </w:r>
            <w:proofErr w:type="spellStart"/>
            <w:r w:rsidRPr="00E93472">
              <w:rPr>
                <w:rFonts w:eastAsia="Times New Roman"/>
                <w:iCs/>
                <w:sz w:val="24"/>
                <w:szCs w:val="24"/>
              </w:rPr>
              <w:t>nyaman</w:t>
            </w:r>
            <w:proofErr w:type="spellEnd"/>
            <w:r w:rsidRPr="00E93472">
              <w:rPr>
                <w:rFonts w:eastAsia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iCs/>
                <w:sz w:val="24"/>
                <w:szCs w:val="24"/>
              </w:rPr>
              <w:t>sehingga</w:t>
            </w:r>
            <w:proofErr w:type="spellEnd"/>
            <w:r w:rsidRPr="00E93472">
              <w:rPr>
                <w:rFonts w:eastAsia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iCs/>
                <w:sz w:val="24"/>
                <w:szCs w:val="24"/>
              </w:rPr>
              <w:t>peserta</w:t>
            </w:r>
            <w:proofErr w:type="spellEnd"/>
            <w:r w:rsidRPr="00E93472">
              <w:rPr>
                <w:rFonts w:eastAsia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iCs/>
                <w:sz w:val="24"/>
                <w:szCs w:val="24"/>
              </w:rPr>
              <w:t>didik</w:t>
            </w:r>
            <w:proofErr w:type="spellEnd"/>
            <w:r w:rsidRPr="00E93472">
              <w:rPr>
                <w:rFonts w:eastAsia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iCs/>
                <w:sz w:val="24"/>
                <w:szCs w:val="24"/>
              </w:rPr>
              <w:t>dapat</w:t>
            </w:r>
            <w:proofErr w:type="spellEnd"/>
            <w:r w:rsidRPr="00E93472">
              <w:rPr>
                <w:rFonts w:eastAsia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iCs/>
                <w:sz w:val="24"/>
                <w:szCs w:val="24"/>
              </w:rPr>
              <w:t>memanfaatkan</w:t>
            </w:r>
            <w:proofErr w:type="spellEnd"/>
            <w:r w:rsidRPr="00E93472">
              <w:rPr>
                <w:rFonts w:eastAsia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iCs/>
                <w:sz w:val="24"/>
                <w:szCs w:val="24"/>
              </w:rPr>
              <w:lastRenderedPageBreak/>
              <w:t>pojok</w:t>
            </w:r>
            <w:proofErr w:type="spellEnd"/>
            <w:r w:rsidRPr="00E93472">
              <w:rPr>
                <w:rFonts w:eastAsia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iCs/>
                <w:sz w:val="24"/>
                <w:szCs w:val="24"/>
              </w:rPr>
              <w:t>baca</w:t>
            </w:r>
            <w:proofErr w:type="spellEnd"/>
            <w:r w:rsidRPr="00E93472">
              <w:rPr>
                <w:rFonts w:eastAsia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iCs/>
                <w:sz w:val="24"/>
                <w:szCs w:val="24"/>
              </w:rPr>
              <w:t>sebagai</w:t>
            </w:r>
            <w:proofErr w:type="spellEnd"/>
            <w:r w:rsidRPr="00E93472">
              <w:rPr>
                <w:rFonts w:eastAsia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iCs/>
                <w:sz w:val="24"/>
                <w:szCs w:val="24"/>
              </w:rPr>
              <w:t>tempat</w:t>
            </w:r>
            <w:proofErr w:type="spellEnd"/>
            <w:r w:rsidRPr="00E93472">
              <w:rPr>
                <w:rFonts w:eastAsia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iCs/>
                <w:sz w:val="24"/>
                <w:szCs w:val="24"/>
              </w:rPr>
              <w:t>litersi</w:t>
            </w:r>
            <w:proofErr w:type="spellEnd"/>
            <w:r w:rsidRPr="00E93472">
              <w:rPr>
                <w:rFonts w:eastAsia="Times New Roman"/>
                <w:iCs/>
                <w:sz w:val="24"/>
                <w:szCs w:val="24"/>
              </w:rPr>
              <w:t xml:space="preserve"> yang </w:t>
            </w:r>
            <w:proofErr w:type="spellStart"/>
            <w:r w:rsidRPr="00E93472">
              <w:rPr>
                <w:rFonts w:eastAsia="Times New Roman"/>
                <w:iCs/>
                <w:sz w:val="24"/>
                <w:szCs w:val="24"/>
              </w:rPr>
              <w:t>nyaman</w:t>
            </w:r>
            <w:proofErr w:type="spellEnd"/>
            <w:r w:rsidRPr="00E93472">
              <w:rPr>
                <w:rFonts w:eastAsia="Times New Roman"/>
                <w:iCs/>
                <w:sz w:val="24"/>
                <w:szCs w:val="24"/>
              </w:rPr>
              <w:t>.</w:t>
            </w:r>
          </w:p>
        </w:tc>
      </w:tr>
      <w:tr w:rsidR="009D3E9E" w:rsidRPr="00E93472" w14:paraId="2C46A48F" w14:textId="77777777" w:rsidTr="009D3E9E">
        <w:trPr>
          <w:jc w:val="center"/>
        </w:trPr>
        <w:tc>
          <w:tcPr>
            <w:tcW w:w="510" w:type="dxa"/>
          </w:tcPr>
          <w:p w14:paraId="5272863B" w14:textId="77777777" w:rsidR="009D3E9E" w:rsidRPr="00E93472" w:rsidRDefault="009D3E9E" w:rsidP="00AD48CC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bottom w:val="nil"/>
            </w:tcBorders>
          </w:tcPr>
          <w:p w14:paraId="0E946DF6" w14:textId="77777777" w:rsidR="009D3E9E" w:rsidRPr="00E93472" w:rsidRDefault="009D3E9E" w:rsidP="00AD48CC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1629" w:type="dxa"/>
          </w:tcPr>
          <w:p w14:paraId="6F4B38C0" w14:textId="77777777" w:rsidR="009D3E9E" w:rsidRPr="00E93472" w:rsidRDefault="009D3E9E" w:rsidP="00AD48CC">
            <w:pPr>
              <w:spacing w:line="276" w:lineRule="auto"/>
              <w:rPr>
                <w:sz w:val="24"/>
                <w:szCs w:val="24"/>
              </w:rPr>
            </w:pPr>
            <w:r w:rsidRPr="00E93472">
              <w:rPr>
                <w:color w:val="000000"/>
                <w:sz w:val="24"/>
                <w:szCs w:val="24"/>
              </w:rPr>
              <w:t>TTL (</w:t>
            </w:r>
            <w:proofErr w:type="spellStart"/>
            <w:r w:rsidRPr="00E93472">
              <w:rPr>
                <w:color w:val="000000"/>
                <w:sz w:val="24"/>
                <w:szCs w:val="24"/>
              </w:rPr>
              <w:t>Teka</w:t>
            </w:r>
            <w:proofErr w:type="spellEnd"/>
            <w:r w:rsidRPr="00E934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color w:val="000000"/>
                <w:sz w:val="24"/>
                <w:szCs w:val="24"/>
              </w:rPr>
              <w:t>Teki</w:t>
            </w:r>
            <w:proofErr w:type="spellEnd"/>
            <w:r w:rsidRPr="00E934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93472">
              <w:rPr>
                <w:color w:val="000000"/>
                <w:sz w:val="24"/>
                <w:szCs w:val="24"/>
              </w:rPr>
              <w:t>Literasi</w:t>
            </w:r>
            <w:proofErr w:type="spellEnd"/>
            <w:r w:rsidRPr="00E93472">
              <w:rPr>
                <w:color w:val="000000"/>
                <w:sz w:val="24"/>
                <w:szCs w:val="24"/>
              </w:rPr>
              <w:t xml:space="preserve"> )</w:t>
            </w:r>
            <w:proofErr w:type="gramEnd"/>
          </w:p>
          <w:p w14:paraId="33CD1B68" w14:textId="77777777" w:rsidR="009D3E9E" w:rsidRPr="00E93472" w:rsidRDefault="009D3E9E" w:rsidP="00AD48CC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1604" w:type="dxa"/>
          </w:tcPr>
          <w:p w14:paraId="5EA12FC8" w14:textId="77777777" w:rsidR="009D3E9E" w:rsidRPr="00E93472" w:rsidRDefault="009D3E9E" w:rsidP="00AD48CC">
            <w:pPr>
              <w:rPr>
                <w:rFonts w:eastAsia="Times New Roman"/>
                <w:iCs/>
                <w:sz w:val="24"/>
                <w:szCs w:val="24"/>
              </w:rPr>
            </w:pPr>
            <w:proofErr w:type="spellStart"/>
            <w:r w:rsidRPr="00E93472">
              <w:rPr>
                <w:rFonts w:eastAsia="Times New Roman"/>
                <w:iCs/>
                <w:sz w:val="24"/>
                <w:szCs w:val="24"/>
              </w:rPr>
              <w:t>Sudah</w:t>
            </w:r>
            <w:proofErr w:type="spellEnd"/>
            <w:r w:rsidRPr="00E93472">
              <w:rPr>
                <w:rFonts w:eastAsia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047" w:type="dxa"/>
          </w:tcPr>
          <w:p w14:paraId="68B3050A" w14:textId="77777777" w:rsidR="009D3E9E" w:rsidRPr="00E93472" w:rsidRDefault="009D3E9E" w:rsidP="009D3E9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93472">
              <w:rPr>
                <w:color w:val="000000"/>
                <w:sz w:val="24"/>
                <w:szCs w:val="24"/>
              </w:rPr>
              <w:t>TTL (</w:t>
            </w:r>
            <w:proofErr w:type="spellStart"/>
            <w:r w:rsidRPr="00E93472">
              <w:rPr>
                <w:color w:val="000000"/>
                <w:sz w:val="24"/>
                <w:szCs w:val="24"/>
              </w:rPr>
              <w:t>Teka</w:t>
            </w:r>
            <w:proofErr w:type="spellEnd"/>
            <w:r w:rsidRPr="00E934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color w:val="000000"/>
                <w:sz w:val="24"/>
                <w:szCs w:val="24"/>
              </w:rPr>
              <w:t>Teki</w:t>
            </w:r>
            <w:proofErr w:type="spellEnd"/>
            <w:r w:rsidRPr="00E934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93472">
              <w:rPr>
                <w:color w:val="000000"/>
                <w:sz w:val="24"/>
                <w:szCs w:val="24"/>
              </w:rPr>
              <w:t>Literasi</w:t>
            </w:r>
            <w:proofErr w:type="spellEnd"/>
            <w:r w:rsidRPr="00E93472">
              <w:rPr>
                <w:color w:val="000000"/>
                <w:sz w:val="24"/>
                <w:szCs w:val="24"/>
              </w:rPr>
              <w:t xml:space="preserve"> )</w:t>
            </w:r>
            <w:proofErr w:type="gramEnd"/>
            <w:r w:rsidRPr="00E934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color w:val="000000"/>
                <w:sz w:val="24"/>
                <w:szCs w:val="24"/>
              </w:rPr>
              <w:t>telah</w:t>
            </w:r>
            <w:proofErr w:type="spellEnd"/>
            <w:r w:rsidRPr="00E934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color w:val="000000"/>
                <w:sz w:val="24"/>
                <w:szCs w:val="24"/>
              </w:rPr>
              <w:t>diikuti</w:t>
            </w:r>
            <w:proofErr w:type="spellEnd"/>
            <w:r w:rsidRPr="00E93472">
              <w:rPr>
                <w:color w:val="000000"/>
                <w:sz w:val="24"/>
                <w:szCs w:val="24"/>
              </w:rPr>
              <w:t xml:space="preserve"> oleh </w:t>
            </w:r>
            <w:proofErr w:type="spellStart"/>
            <w:r w:rsidRPr="00E93472">
              <w:rPr>
                <w:color w:val="000000"/>
                <w:sz w:val="24"/>
                <w:szCs w:val="24"/>
              </w:rPr>
              <w:t>seluruh</w:t>
            </w:r>
            <w:proofErr w:type="spellEnd"/>
            <w:r w:rsidRPr="00E934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color w:val="000000"/>
                <w:sz w:val="24"/>
                <w:szCs w:val="24"/>
              </w:rPr>
              <w:t>peserta</w:t>
            </w:r>
            <w:proofErr w:type="spellEnd"/>
            <w:r w:rsidRPr="00E934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color w:val="000000"/>
                <w:sz w:val="24"/>
                <w:szCs w:val="24"/>
              </w:rPr>
              <w:t>didik</w:t>
            </w:r>
            <w:proofErr w:type="spellEnd"/>
            <w:r w:rsidRPr="00E934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color w:val="000000"/>
                <w:sz w:val="24"/>
                <w:szCs w:val="24"/>
              </w:rPr>
              <w:t>kelas</w:t>
            </w:r>
            <w:proofErr w:type="spellEnd"/>
            <w:r w:rsidRPr="00E93472">
              <w:rPr>
                <w:color w:val="000000"/>
                <w:sz w:val="24"/>
                <w:szCs w:val="24"/>
              </w:rPr>
              <w:t xml:space="preserve"> 7,8, dan 9. TTL </w:t>
            </w:r>
            <w:proofErr w:type="spellStart"/>
            <w:r w:rsidRPr="00E93472">
              <w:rPr>
                <w:color w:val="000000"/>
                <w:sz w:val="24"/>
                <w:szCs w:val="24"/>
              </w:rPr>
              <w:t>ini</w:t>
            </w:r>
            <w:proofErr w:type="spellEnd"/>
            <w:r w:rsidRPr="00E934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color w:val="000000"/>
                <w:sz w:val="24"/>
                <w:szCs w:val="24"/>
              </w:rPr>
              <w:t>dilakukan</w:t>
            </w:r>
            <w:proofErr w:type="spellEnd"/>
            <w:r w:rsidRPr="00E934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color w:val="000000"/>
                <w:sz w:val="24"/>
                <w:szCs w:val="24"/>
              </w:rPr>
              <w:t>satu</w:t>
            </w:r>
            <w:proofErr w:type="spellEnd"/>
            <w:r w:rsidRPr="00E93472">
              <w:rPr>
                <w:color w:val="000000"/>
                <w:sz w:val="24"/>
                <w:szCs w:val="24"/>
              </w:rPr>
              <w:t xml:space="preserve"> kali </w:t>
            </w:r>
            <w:proofErr w:type="spellStart"/>
            <w:r w:rsidRPr="00E93472">
              <w:rPr>
                <w:color w:val="000000"/>
                <w:sz w:val="24"/>
                <w:szCs w:val="24"/>
              </w:rPr>
              <w:t>dimana</w:t>
            </w:r>
            <w:proofErr w:type="spellEnd"/>
            <w:r w:rsidRPr="00E93472">
              <w:rPr>
                <w:color w:val="000000"/>
                <w:sz w:val="24"/>
                <w:szCs w:val="24"/>
              </w:rPr>
              <w:t xml:space="preserve"> </w:t>
            </w:r>
          </w:p>
          <w:p w14:paraId="36D5345D" w14:textId="77777777" w:rsidR="009D3E9E" w:rsidRPr="00E93472" w:rsidRDefault="009D3E9E" w:rsidP="009D3E9E">
            <w:pPr>
              <w:jc w:val="both"/>
              <w:rPr>
                <w:rFonts w:eastAsia="Times New Roman"/>
                <w:iCs/>
                <w:sz w:val="24"/>
                <w:szCs w:val="24"/>
              </w:rPr>
            </w:pP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teka-teki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tersebut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akan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diselesaikan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tiap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kelompok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dengan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tingkat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kesulitan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yang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sesuai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dengan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jenjang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kelas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7,8 dan 9.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Materi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teka-teki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terdiri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dari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mata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pelajaran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IPA, IPS, PKN,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bahasa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Indonesia, dan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mitigasi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bencana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alam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yang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diambil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dari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berbagai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jenis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bacaan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seperti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cerpen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artikel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ilmiah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, dan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buku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pengetahuan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umum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yang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telah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tersedia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di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perpustakaan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sekolah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.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Kegiatan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ini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tidak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hanya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mengasah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kemampuan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kognitif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tetapi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juga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melatih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kerja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sama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tim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daya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kritis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, dan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kreativitas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siswa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dalam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menyelesaikan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> 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tantangan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. </w:t>
            </w:r>
            <w:proofErr w:type="gramStart"/>
            <w:r w:rsidRPr="00E93472">
              <w:rPr>
                <w:rFonts w:eastAsia="Times New Roman"/>
                <w:sz w:val="24"/>
                <w:szCs w:val="24"/>
              </w:rPr>
              <w:t xml:space="preserve">TTL 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dilaksanakan</w:t>
            </w:r>
            <w:proofErr w:type="spellEnd"/>
            <w:proofErr w:type="gram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bersamaan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dengan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budaya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literasi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. TTL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ini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menjadi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salah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satu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kuis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interaktif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dalam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budaya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literasi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. </w:t>
            </w:r>
          </w:p>
        </w:tc>
      </w:tr>
      <w:tr w:rsidR="009D3E9E" w:rsidRPr="00E93472" w14:paraId="1D74E39E" w14:textId="77777777" w:rsidTr="009D3E9E">
        <w:trPr>
          <w:jc w:val="center"/>
        </w:trPr>
        <w:tc>
          <w:tcPr>
            <w:tcW w:w="510" w:type="dxa"/>
          </w:tcPr>
          <w:p w14:paraId="2D23D472" w14:textId="77777777" w:rsidR="009D3E9E" w:rsidRPr="00E93472" w:rsidRDefault="009D3E9E" w:rsidP="00AD48CC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bottom w:val="nil"/>
            </w:tcBorders>
          </w:tcPr>
          <w:p w14:paraId="5299F2BA" w14:textId="77777777" w:rsidR="009D3E9E" w:rsidRPr="00E93472" w:rsidRDefault="009D3E9E" w:rsidP="00AD48CC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1629" w:type="dxa"/>
          </w:tcPr>
          <w:p w14:paraId="7701B730" w14:textId="77777777" w:rsidR="009D3E9E" w:rsidRPr="00E93472" w:rsidRDefault="009D3E9E" w:rsidP="00AD48C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Nomenklatur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literatus</w:t>
            </w:r>
          </w:p>
        </w:tc>
        <w:tc>
          <w:tcPr>
            <w:tcW w:w="1604" w:type="dxa"/>
          </w:tcPr>
          <w:p w14:paraId="17DDA2AD" w14:textId="77777777" w:rsidR="009D3E9E" w:rsidRPr="00E93472" w:rsidRDefault="009D3E9E" w:rsidP="00AD48CC">
            <w:pPr>
              <w:rPr>
                <w:rFonts w:eastAsia="Times New Roman"/>
                <w:iCs/>
                <w:sz w:val="24"/>
                <w:szCs w:val="24"/>
              </w:rPr>
            </w:pPr>
            <w:proofErr w:type="spellStart"/>
            <w:r w:rsidRPr="00E93472">
              <w:rPr>
                <w:rFonts w:eastAsia="Times New Roman"/>
                <w:iCs/>
                <w:sz w:val="24"/>
                <w:szCs w:val="24"/>
              </w:rPr>
              <w:t>Sudah</w:t>
            </w:r>
            <w:proofErr w:type="spellEnd"/>
            <w:r w:rsidRPr="00E93472">
              <w:rPr>
                <w:rFonts w:eastAsia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047" w:type="dxa"/>
          </w:tcPr>
          <w:p w14:paraId="2CB6929A" w14:textId="77777777" w:rsidR="009D3E9E" w:rsidRPr="00E93472" w:rsidRDefault="009D3E9E" w:rsidP="009D3E9E">
            <w:pPr>
              <w:spacing w:line="276" w:lineRule="auto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Nomenklatur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literatus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telah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diikuti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oleh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seluruh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peserta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didik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mulai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kelas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7,8 dan 9.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Peserta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didik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diwajibkan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untuk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membawa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tanaman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toga (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kunci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kunir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kemangi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temulawak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) dan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tanaman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hias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(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beras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kuta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lidah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mertua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adam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eva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pacar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air,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kuping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gajah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)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kemudian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diminta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menanam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di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halaman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sekolah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. </w:t>
            </w:r>
          </w:p>
          <w:p w14:paraId="7322E9EB" w14:textId="77777777" w:rsidR="009D3E9E" w:rsidRPr="00E93472" w:rsidRDefault="009D3E9E" w:rsidP="009D3E9E">
            <w:pPr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Untuk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penamaan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tanaman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dibantu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oleh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tim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kampus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mengajar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.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Kemudian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peserta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didik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diminta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untuk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meng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>-</w:t>
            </w:r>
            <w:r w:rsidRPr="00E93472">
              <w:rPr>
                <w:rFonts w:eastAsia="Times New Roman"/>
                <w:sz w:val="24"/>
                <w:szCs w:val="24"/>
              </w:rPr>
              <w:lastRenderedPageBreak/>
              <w:t xml:space="preserve">scan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informasi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yang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terdapat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di barcode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penamaan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dan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mengisi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LKPD yang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telah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> 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disediakan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9D3E9E" w:rsidRPr="00E93472" w14:paraId="35D7D407" w14:textId="77777777" w:rsidTr="009D3E9E">
        <w:trPr>
          <w:jc w:val="center"/>
        </w:trPr>
        <w:tc>
          <w:tcPr>
            <w:tcW w:w="510" w:type="dxa"/>
          </w:tcPr>
          <w:p w14:paraId="284CF8FF" w14:textId="77777777" w:rsidR="009D3E9E" w:rsidRPr="00E93472" w:rsidRDefault="009D3E9E" w:rsidP="00AD48CC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bottom w:val="nil"/>
            </w:tcBorders>
          </w:tcPr>
          <w:p w14:paraId="2BF904E3" w14:textId="77777777" w:rsidR="009D3E9E" w:rsidRPr="00E93472" w:rsidRDefault="009D3E9E" w:rsidP="00AD48CC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1629" w:type="dxa"/>
          </w:tcPr>
          <w:p w14:paraId="0B3D3F6D" w14:textId="77777777" w:rsidR="009D3E9E" w:rsidRPr="00E93472" w:rsidRDefault="009D3E9E" w:rsidP="00AD48CC">
            <w:pPr>
              <w:rPr>
                <w:rFonts w:eastAsia="Times New Roman"/>
                <w:sz w:val="24"/>
                <w:szCs w:val="24"/>
              </w:rPr>
            </w:pPr>
            <w:proofErr w:type="spellStart"/>
            <w:r w:rsidRPr="00E93472">
              <w:rPr>
                <w:color w:val="000000"/>
                <w:sz w:val="24"/>
                <w:szCs w:val="24"/>
              </w:rPr>
              <w:t>Budaya</w:t>
            </w:r>
            <w:proofErr w:type="spellEnd"/>
            <w:r w:rsidRPr="00E934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color w:val="000000"/>
                <w:sz w:val="24"/>
                <w:szCs w:val="24"/>
              </w:rPr>
              <w:t>Literasi</w:t>
            </w:r>
            <w:proofErr w:type="spellEnd"/>
          </w:p>
        </w:tc>
        <w:tc>
          <w:tcPr>
            <w:tcW w:w="1604" w:type="dxa"/>
          </w:tcPr>
          <w:p w14:paraId="47B6EC99" w14:textId="77777777" w:rsidR="009D3E9E" w:rsidRPr="00E93472" w:rsidRDefault="009D3E9E" w:rsidP="00AD48CC">
            <w:pPr>
              <w:rPr>
                <w:rFonts w:eastAsia="Times New Roman"/>
                <w:iCs/>
                <w:sz w:val="24"/>
                <w:szCs w:val="24"/>
              </w:rPr>
            </w:pPr>
            <w:proofErr w:type="spellStart"/>
            <w:r w:rsidRPr="00E93472">
              <w:rPr>
                <w:rFonts w:eastAsia="Times New Roman"/>
                <w:iCs/>
                <w:sz w:val="24"/>
                <w:szCs w:val="24"/>
              </w:rPr>
              <w:t>Sudah</w:t>
            </w:r>
            <w:proofErr w:type="spellEnd"/>
            <w:r w:rsidRPr="00E93472">
              <w:rPr>
                <w:rFonts w:eastAsia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047" w:type="dxa"/>
          </w:tcPr>
          <w:p w14:paraId="4F9F85AB" w14:textId="77777777" w:rsidR="009D3E9E" w:rsidRPr="00E93472" w:rsidRDefault="009D3E9E" w:rsidP="009D3E9E">
            <w:pPr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Kegiatan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budaya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literasi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telah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diikuti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oleh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seluruh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peserta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didik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kelas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7, 8, dan 9.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Kegiatan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ini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merupakan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salah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satu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upaya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untuk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meningkatkan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minat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dan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menumbuhkan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pembiasaan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litersi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di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sekolah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. Pada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kegiatan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yang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telah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dilakukan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peserta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didik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diajak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untuk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menonton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film finding dory,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kemudian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mereka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diberi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LKPD yang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berisikan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untuk-untsur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intrinsik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dan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ekstrinsik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dari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film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tersebut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setelah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itu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peserta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didik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diminta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untuk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mengerjakan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LKPD </w:t>
            </w:r>
            <w:proofErr w:type="spellStart"/>
            <w:proofErr w:type="gramStart"/>
            <w:r w:rsidRPr="00E93472">
              <w:rPr>
                <w:rFonts w:eastAsia="Times New Roman"/>
                <w:sz w:val="24"/>
                <w:szCs w:val="24"/>
              </w:rPr>
              <w:t>yeng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telah</w:t>
            </w:r>
            <w:proofErr w:type="spellEnd"/>
            <w:proofErr w:type="gram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disediakan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.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Untuk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kegiatan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budaya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literasi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yang lain kami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mengajak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peserta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didik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untuk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membaca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di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perpustakaan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kemudian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setelah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membaca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dengan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durasi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30-45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menit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, kami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memberikan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kuis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interaktif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sehingga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mereka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paham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akan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apa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yang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telah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mereka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baca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dan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dapat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memaknainya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9D3E9E" w:rsidRPr="00E93472" w14:paraId="696A8D08" w14:textId="77777777" w:rsidTr="009D3E9E">
        <w:trPr>
          <w:jc w:val="center"/>
        </w:trPr>
        <w:tc>
          <w:tcPr>
            <w:tcW w:w="510" w:type="dxa"/>
          </w:tcPr>
          <w:p w14:paraId="33EDE164" w14:textId="77777777" w:rsidR="009D3E9E" w:rsidRPr="00E93472" w:rsidRDefault="009D3E9E" w:rsidP="00AD48CC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bottom w:val="single" w:sz="4" w:space="0" w:color="auto"/>
            </w:tcBorders>
          </w:tcPr>
          <w:p w14:paraId="47EC92CB" w14:textId="77777777" w:rsidR="009D3E9E" w:rsidRPr="00E93472" w:rsidRDefault="009D3E9E" w:rsidP="00AD48CC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1629" w:type="dxa"/>
          </w:tcPr>
          <w:p w14:paraId="59C84AF0" w14:textId="77777777" w:rsidR="009D3E9E" w:rsidRPr="00E93472" w:rsidRDefault="009D3E9E" w:rsidP="00AD48CC">
            <w:pPr>
              <w:rPr>
                <w:color w:val="000000"/>
                <w:sz w:val="24"/>
                <w:szCs w:val="24"/>
              </w:rPr>
            </w:pPr>
            <w:r w:rsidRPr="00E93472">
              <w:rPr>
                <w:color w:val="000000"/>
                <w:sz w:val="24"/>
                <w:szCs w:val="24"/>
              </w:rPr>
              <w:t>Clash Of Champion (COC)</w:t>
            </w:r>
          </w:p>
        </w:tc>
        <w:tc>
          <w:tcPr>
            <w:tcW w:w="1604" w:type="dxa"/>
          </w:tcPr>
          <w:p w14:paraId="73EFC72E" w14:textId="77777777" w:rsidR="009D3E9E" w:rsidRPr="00E93472" w:rsidRDefault="009D3E9E" w:rsidP="00AD48CC">
            <w:pPr>
              <w:rPr>
                <w:rFonts w:eastAsia="Times New Roman"/>
                <w:iCs/>
                <w:sz w:val="24"/>
                <w:szCs w:val="24"/>
              </w:rPr>
            </w:pPr>
            <w:proofErr w:type="spellStart"/>
            <w:r w:rsidRPr="00E93472">
              <w:rPr>
                <w:rFonts w:eastAsia="Times New Roman"/>
                <w:iCs/>
                <w:sz w:val="24"/>
                <w:szCs w:val="24"/>
              </w:rPr>
              <w:t>Sudah</w:t>
            </w:r>
            <w:proofErr w:type="spellEnd"/>
            <w:r w:rsidRPr="00E93472">
              <w:rPr>
                <w:rFonts w:eastAsia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047" w:type="dxa"/>
          </w:tcPr>
          <w:p w14:paraId="50B9226D" w14:textId="77777777" w:rsidR="009D3E9E" w:rsidRPr="00E93472" w:rsidRDefault="009D3E9E" w:rsidP="009D3E9E">
            <w:pPr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Kegiatan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ini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telah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diikuti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oleh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seluruh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peserta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didik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kelas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7, 8, dan 9.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Kegoatan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COC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dibagi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menjadi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2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tahap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.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Tahap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pertama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yakni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tahap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seleksi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awal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dimana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kami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melakukan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seleksi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di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masing-masing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kelas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untuk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mendapatkan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3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peringkat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tertinggi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yang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nantinya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akan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dijadikan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dalam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sati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tim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mewakili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kelasnya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untuk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berkompetisi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dalam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tahap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kedua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yakni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tahap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final.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Untuk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materi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dalam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perlombaan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ini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yakni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seputar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materi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literasi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dan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numersi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9D3E9E" w:rsidRPr="00E93472" w14:paraId="41F97B99" w14:textId="77777777" w:rsidTr="009D3E9E">
        <w:trPr>
          <w:jc w:val="center"/>
        </w:trPr>
        <w:tc>
          <w:tcPr>
            <w:tcW w:w="510" w:type="dxa"/>
          </w:tcPr>
          <w:p w14:paraId="37B15927" w14:textId="77777777" w:rsidR="009D3E9E" w:rsidRPr="00E93472" w:rsidRDefault="009D3E9E" w:rsidP="00AD48CC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1509" w:type="dxa"/>
            <w:tcBorders>
              <w:bottom w:val="nil"/>
            </w:tcBorders>
          </w:tcPr>
          <w:p w14:paraId="29B60091" w14:textId="77777777" w:rsidR="009D3E9E" w:rsidRPr="00E93472" w:rsidRDefault="009D3E9E" w:rsidP="00AD48CC">
            <w:pPr>
              <w:rPr>
                <w:rFonts w:eastAsia="Times New Roman"/>
                <w:iCs/>
                <w:sz w:val="24"/>
                <w:szCs w:val="24"/>
              </w:rPr>
            </w:pPr>
            <w:proofErr w:type="spellStart"/>
            <w:r w:rsidRPr="00E93472">
              <w:rPr>
                <w:rFonts w:eastAsia="Times New Roman"/>
                <w:iCs/>
                <w:sz w:val="24"/>
                <w:szCs w:val="24"/>
              </w:rPr>
              <w:t>Numerasi</w:t>
            </w:r>
            <w:proofErr w:type="spellEnd"/>
            <w:r w:rsidRPr="00E93472">
              <w:rPr>
                <w:rFonts w:eastAsia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629" w:type="dxa"/>
          </w:tcPr>
          <w:p w14:paraId="46407485" w14:textId="77777777" w:rsidR="009D3E9E" w:rsidRPr="00E93472" w:rsidRDefault="009D3E9E" w:rsidP="00AD48C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93472">
              <w:rPr>
                <w:color w:val="000000"/>
                <w:sz w:val="24"/>
                <w:szCs w:val="24"/>
              </w:rPr>
              <w:t>Estafet</w:t>
            </w:r>
            <w:proofErr w:type="spellEnd"/>
            <w:r w:rsidRPr="00E934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color w:val="000000"/>
                <w:sz w:val="24"/>
                <w:szCs w:val="24"/>
              </w:rPr>
              <w:t>numerasi</w:t>
            </w:r>
            <w:proofErr w:type="spellEnd"/>
            <w:r w:rsidRPr="00E93472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04" w:type="dxa"/>
          </w:tcPr>
          <w:p w14:paraId="31C2F4D9" w14:textId="77777777" w:rsidR="009D3E9E" w:rsidRPr="00E93472" w:rsidRDefault="009D3E9E" w:rsidP="00AD48CC">
            <w:pPr>
              <w:rPr>
                <w:rFonts w:eastAsia="Times New Roman"/>
                <w:iCs/>
                <w:sz w:val="24"/>
                <w:szCs w:val="24"/>
              </w:rPr>
            </w:pPr>
            <w:proofErr w:type="spellStart"/>
            <w:r w:rsidRPr="00E93472">
              <w:rPr>
                <w:rFonts w:eastAsia="Times New Roman"/>
                <w:iCs/>
                <w:sz w:val="24"/>
                <w:szCs w:val="24"/>
              </w:rPr>
              <w:t>Sudah</w:t>
            </w:r>
            <w:proofErr w:type="spellEnd"/>
            <w:r w:rsidRPr="00E93472">
              <w:rPr>
                <w:rFonts w:eastAsia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047" w:type="dxa"/>
          </w:tcPr>
          <w:p w14:paraId="1F37FD34" w14:textId="77777777" w:rsidR="009D3E9E" w:rsidRPr="00E93472" w:rsidRDefault="009D3E9E" w:rsidP="009D3E9E">
            <w:pPr>
              <w:spacing w:line="276" w:lineRule="auto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Kegiatan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estafet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numerasi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telah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diikuti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oleh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seluruh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peserta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didik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kelas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7, 8, dan 9.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Dalam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kegiatan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ini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peserta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didik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diajak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untuk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melakukan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permainan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estafet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yang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terdiri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dari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tiga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pos. di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setiap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posnya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peserta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didik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akan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melakukan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game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secara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berkelompok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kemudian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mengerjakan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soal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numerasi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yang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terdiri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dari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soal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bilangan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pecahan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desimal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aljabar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persen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, dan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diskon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. Setelah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peserta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didik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berhasil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menjawab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soal-soal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numerasi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mereka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dapat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melanjutkan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ke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pos 2.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Begitu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seterusnya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hingga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di pos 3.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Lalu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untuk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kelompok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terbanyak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mendapatkan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skor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benar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pengerjaan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soal-soal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numerasi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akan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diberikan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reward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atau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hadiah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. </w:t>
            </w:r>
          </w:p>
        </w:tc>
      </w:tr>
      <w:tr w:rsidR="009D3E9E" w:rsidRPr="00E93472" w14:paraId="2CE32A21" w14:textId="77777777" w:rsidTr="009D3E9E">
        <w:trPr>
          <w:jc w:val="center"/>
        </w:trPr>
        <w:tc>
          <w:tcPr>
            <w:tcW w:w="510" w:type="dxa"/>
          </w:tcPr>
          <w:p w14:paraId="1B076FE8" w14:textId="77777777" w:rsidR="009D3E9E" w:rsidRPr="00E93472" w:rsidRDefault="009D3E9E" w:rsidP="00AD48CC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bottom w:val="nil"/>
            </w:tcBorders>
          </w:tcPr>
          <w:p w14:paraId="075CCA29" w14:textId="77777777" w:rsidR="009D3E9E" w:rsidRPr="00E93472" w:rsidRDefault="009D3E9E" w:rsidP="00AD48CC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1629" w:type="dxa"/>
          </w:tcPr>
          <w:p w14:paraId="0DC44730" w14:textId="77777777" w:rsidR="009D3E9E" w:rsidRPr="00E93472" w:rsidRDefault="009D3E9E" w:rsidP="00AD48C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93472">
              <w:rPr>
                <w:color w:val="000000"/>
                <w:sz w:val="24"/>
                <w:szCs w:val="24"/>
              </w:rPr>
              <w:t>Ular</w:t>
            </w:r>
            <w:proofErr w:type="spellEnd"/>
            <w:r w:rsidRPr="00E934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color w:val="000000"/>
                <w:sz w:val="24"/>
                <w:szCs w:val="24"/>
              </w:rPr>
              <w:t>tangga</w:t>
            </w:r>
            <w:proofErr w:type="spellEnd"/>
            <w:r w:rsidRPr="00E934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color w:val="000000"/>
                <w:sz w:val="24"/>
                <w:szCs w:val="24"/>
              </w:rPr>
              <w:t>numerasi</w:t>
            </w:r>
            <w:proofErr w:type="spellEnd"/>
            <w:r w:rsidRPr="00E93472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04" w:type="dxa"/>
          </w:tcPr>
          <w:p w14:paraId="3DEBAA12" w14:textId="77777777" w:rsidR="009D3E9E" w:rsidRPr="00E93472" w:rsidRDefault="009D3E9E" w:rsidP="00AD48CC">
            <w:pPr>
              <w:rPr>
                <w:rFonts w:eastAsia="Times New Roman"/>
                <w:iCs/>
                <w:sz w:val="24"/>
                <w:szCs w:val="24"/>
              </w:rPr>
            </w:pPr>
            <w:proofErr w:type="spellStart"/>
            <w:r w:rsidRPr="00E93472">
              <w:rPr>
                <w:rFonts w:eastAsia="Times New Roman"/>
                <w:iCs/>
                <w:sz w:val="24"/>
                <w:szCs w:val="24"/>
              </w:rPr>
              <w:t>Sudah</w:t>
            </w:r>
            <w:proofErr w:type="spellEnd"/>
            <w:r w:rsidRPr="00E93472">
              <w:rPr>
                <w:rFonts w:eastAsia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047" w:type="dxa"/>
          </w:tcPr>
          <w:p w14:paraId="14E83FC5" w14:textId="77777777" w:rsidR="009D3E9E" w:rsidRPr="00E93472" w:rsidRDefault="009D3E9E" w:rsidP="009D3E9E">
            <w:pPr>
              <w:spacing w:line="276" w:lineRule="auto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Kegiatan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ini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telah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diikuti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oleh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seluruh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peserta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didik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kelas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7,8, dan 9.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Dalam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kegiatan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ini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peserta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didik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dibagi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menjadi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6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kelompok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.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Peserta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didik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akan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menghadapi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berbagai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jenis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soal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matematika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mulai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dari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operasi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dasar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(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penjumlahan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pengurangan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perkalian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, dan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pembagian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),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pecahan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persentase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hingga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soal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logika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dan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pemecahan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masalah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.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Apabila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siswa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berhasil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menjawab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soal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dengan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benar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mereka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bisa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melanjutkan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permainan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tetapi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jika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salah,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mereka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harus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mundur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atau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tetap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di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tempat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sesuai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aturan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yang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telah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ditentukan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.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Selain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soal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numerasi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dalam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permainan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lastRenderedPageBreak/>
              <w:t>ular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tangga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ini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terdapat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tantangan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ringan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seperti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menyanyi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atau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menari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agar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peserta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didik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tidak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jenuh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selama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kegiatan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berlangsung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9D3E9E" w:rsidRPr="00E93472" w14:paraId="4DBDD25B" w14:textId="77777777" w:rsidTr="009D3E9E">
        <w:trPr>
          <w:jc w:val="center"/>
        </w:trPr>
        <w:tc>
          <w:tcPr>
            <w:tcW w:w="510" w:type="dxa"/>
          </w:tcPr>
          <w:p w14:paraId="21D40B5B" w14:textId="77777777" w:rsidR="009D3E9E" w:rsidRPr="00E93472" w:rsidRDefault="009D3E9E" w:rsidP="00AD48CC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bottom w:val="nil"/>
            </w:tcBorders>
          </w:tcPr>
          <w:p w14:paraId="5EC473F4" w14:textId="77777777" w:rsidR="009D3E9E" w:rsidRPr="00E93472" w:rsidRDefault="009D3E9E" w:rsidP="00AD48CC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1629" w:type="dxa"/>
          </w:tcPr>
          <w:p w14:paraId="31A145F0" w14:textId="77777777" w:rsidR="009D3E9E" w:rsidRPr="00E93472" w:rsidRDefault="009D3E9E" w:rsidP="00AD48CC">
            <w:pPr>
              <w:rPr>
                <w:color w:val="000000"/>
                <w:sz w:val="24"/>
                <w:szCs w:val="24"/>
              </w:rPr>
            </w:pPr>
            <w:r w:rsidRPr="00E93472">
              <w:rPr>
                <w:color w:val="000000"/>
                <w:sz w:val="24"/>
                <w:szCs w:val="24"/>
              </w:rPr>
              <w:t xml:space="preserve">Shopping Game </w:t>
            </w:r>
            <w:proofErr w:type="spellStart"/>
            <w:r w:rsidRPr="00E93472">
              <w:rPr>
                <w:color w:val="000000"/>
                <w:sz w:val="24"/>
                <w:szCs w:val="24"/>
              </w:rPr>
              <w:t>Numerasi</w:t>
            </w:r>
            <w:proofErr w:type="spellEnd"/>
          </w:p>
        </w:tc>
        <w:tc>
          <w:tcPr>
            <w:tcW w:w="1604" w:type="dxa"/>
          </w:tcPr>
          <w:p w14:paraId="1304CA0D" w14:textId="77777777" w:rsidR="009D3E9E" w:rsidRPr="00E93472" w:rsidRDefault="009D3E9E" w:rsidP="00AD48CC">
            <w:pPr>
              <w:rPr>
                <w:rFonts w:eastAsia="Times New Roman"/>
                <w:iCs/>
                <w:sz w:val="24"/>
                <w:szCs w:val="24"/>
              </w:rPr>
            </w:pPr>
            <w:proofErr w:type="spellStart"/>
            <w:r w:rsidRPr="00E93472">
              <w:rPr>
                <w:rFonts w:eastAsia="Times New Roman"/>
                <w:iCs/>
                <w:sz w:val="24"/>
                <w:szCs w:val="24"/>
              </w:rPr>
              <w:t>Sudah</w:t>
            </w:r>
            <w:proofErr w:type="spellEnd"/>
            <w:r w:rsidRPr="00E93472">
              <w:rPr>
                <w:rFonts w:eastAsia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047" w:type="dxa"/>
          </w:tcPr>
          <w:p w14:paraId="39C8219A" w14:textId="77777777" w:rsidR="009D3E9E" w:rsidRPr="00E93472" w:rsidRDefault="009D3E9E" w:rsidP="009D3E9E">
            <w:pPr>
              <w:spacing w:line="276" w:lineRule="auto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Kegiatan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shopping game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numerasi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ini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telah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diikuti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oleh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seluruh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peserta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didik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kelas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7,8, dan 9.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Kegiatan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ini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dilakukan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secara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individu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.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Dalam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kegiatan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ini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peserta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didik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akan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diberikan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LKPD yang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berisi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daftar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barang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yang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harus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dibeli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dan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tertera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mendapatkan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diskon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sehingga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peserta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didik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harus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menghitung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berapa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harga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yang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harus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dibayarkan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setelah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mendapatkan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diskon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.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Untuk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daftar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harga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barang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kami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sediakan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dan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ditempel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pada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beberapa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sudut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sekolah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seperti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tembok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koridor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sekolah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9D3E9E" w:rsidRPr="00E93472" w14:paraId="7C257364" w14:textId="77777777" w:rsidTr="009D3E9E">
        <w:trPr>
          <w:jc w:val="center"/>
        </w:trPr>
        <w:tc>
          <w:tcPr>
            <w:tcW w:w="510" w:type="dxa"/>
          </w:tcPr>
          <w:p w14:paraId="063BDCDB" w14:textId="77777777" w:rsidR="009D3E9E" w:rsidRPr="00E93472" w:rsidRDefault="009D3E9E" w:rsidP="00AD48CC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bottom w:val="single" w:sz="4" w:space="0" w:color="auto"/>
            </w:tcBorders>
          </w:tcPr>
          <w:p w14:paraId="41947156" w14:textId="77777777" w:rsidR="009D3E9E" w:rsidRPr="00E93472" w:rsidRDefault="009D3E9E" w:rsidP="00AD48CC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1629" w:type="dxa"/>
          </w:tcPr>
          <w:p w14:paraId="76CCB76C" w14:textId="77777777" w:rsidR="009D3E9E" w:rsidRPr="00E93472" w:rsidRDefault="009D3E9E" w:rsidP="00AD48CC">
            <w:pPr>
              <w:rPr>
                <w:color w:val="000000"/>
                <w:sz w:val="24"/>
                <w:szCs w:val="24"/>
              </w:rPr>
            </w:pPr>
            <w:r w:rsidRPr="00E93472">
              <w:rPr>
                <w:color w:val="000000"/>
                <w:sz w:val="24"/>
                <w:szCs w:val="24"/>
              </w:rPr>
              <w:t>Clash Of Champion (COC)</w:t>
            </w:r>
          </w:p>
        </w:tc>
        <w:tc>
          <w:tcPr>
            <w:tcW w:w="1604" w:type="dxa"/>
          </w:tcPr>
          <w:p w14:paraId="26A59981" w14:textId="77777777" w:rsidR="009D3E9E" w:rsidRPr="00E93472" w:rsidRDefault="009D3E9E" w:rsidP="00AD48CC">
            <w:pPr>
              <w:rPr>
                <w:rFonts w:eastAsia="Times New Roman"/>
                <w:iCs/>
                <w:sz w:val="24"/>
                <w:szCs w:val="24"/>
              </w:rPr>
            </w:pPr>
            <w:proofErr w:type="spellStart"/>
            <w:r w:rsidRPr="00E93472">
              <w:rPr>
                <w:rFonts w:eastAsia="Times New Roman"/>
                <w:iCs/>
                <w:sz w:val="24"/>
                <w:szCs w:val="24"/>
              </w:rPr>
              <w:t>Sudah</w:t>
            </w:r>
            <w:proofErr w:type="spellEnd"/>
            <w:r w:rsidRPr="00E93472">
              <w:rPr>
                <w:rFonts w:eastAsia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047" w:type="dxa"/>
          </w:tcPr>
          <w:p w14:paraId="39FEB9AA" w14:textId="77777777" w:rsidR="009D3E9E" w:rsidRPr="00E93472" w:rsidRDefault="009D3E9E" w:rsidP="009D3E9E">
            <w:pPr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Kegiatan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ini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telah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diikuti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oleh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seluruh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peserta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didik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kelas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7, 8, dan 9.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Kegoatan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COC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dibagi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menjadi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2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tahap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.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Tahap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pertama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yakni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tahap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seleksi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awal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dimana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kami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melakukan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seleksi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di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masing-masing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kelas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untuk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mendapatkan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3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peringkat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tertinggi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yang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nantinya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akan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dijadikan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dalam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sati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tim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mewakili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kelasnya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untuk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berkompetisi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dalam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tahap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kedua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yakni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tahap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final.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Untuk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materi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dalam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perlombaan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ini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yakni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seputar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materi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literasi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dan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numersi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9D3E9E" w:rsidRPr="00E93472" w14:paraId="24A71AD9" w14:textId="77777777" w:rsidTr="009D3E9E">
        <w:trPr>
          <w:jc w:val="center"/>
        </w:trPr>
        <w:tc>
          <w:tcPr>
            <w:tcW w:w="510" w:type="dxa"/>
          </w:tcPr>
          <w:p w14:paraId="43C8ABDA" w14:textId="77777777" w:rsidR="009D3E9E" w:rsidRPr="00E93472" w:rsidRDefault="009D3E9E" w:rsidP="00AD48CC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1509" w:type="dxa"/>
            <w:tcBorders>
              <w:bottom w:val="nil"/>
            </w:tcBorders>
          </w:tcPr>
          <w:p w14:paraId="0475B306" w14:textId="77777777" w:rsidR="009D3E9E" w:rsidRPr="00E93472" w:rsidRDefault="009D3E9E" w:rsidP="00AD48CC">
            <w:pPr>
              <w:rPr>
                <w:rFonts w:eastAsia="Times New Roman"/>
                <w:iCs/>
                <w:sz w:val="24"/>
                <w:szCs w:val="24"/>
              </w:rPr>
            </w:pPr>
            <w:proofErr w:type="spellStart"/>
            <w:r w:rsidRPr="00E93472">
              <w:rPr>
                <w:rFonts w:eastAsia="Times New Roman"/>
                <w:iCs/>
                <w:sz w:val="24"/>
                <w:szCs w:val="24"/>
              </w:rPr>
              <w:t>Transformasi</w:t>
            </w:r>
            <w:proofErr w:type="spellEnd"/>
            <w:r w:rsidRPr="00E93472">
              <w:rPr>
                <w:rFonts w:eastAsia="Times New Roman"/>
                <w:iCs/>
                <w:sz w:val="24"/>
                <w:szCs w:val="24"/>
              </w:rPr>
              <w:t xml:space="preserve"> digital </w:t>
            </w:r>
            <w:proofErr w:type="spellStart"/>
            <w:r w:rsidRPr="00E93472">
              <w:rPr>
                <w:rFonts w:eastAsia="Times New Roman"/>
                <w:iCs/>
                <w:sz w:val="24"/>
                <w:szCs w:val="24"/>
              </w:rPr>
              <w:t>untuk</w:t>
            </w:r>
            <w:proofErr w:type="spellEnd"/>
            <w:r w:rsidRPr="00E93472">
              <w:rPr>
                <w:rFonts w:eastAsia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iCs/>
                <w:sz w:val="24"/>
                <w:szCs w:val="24"/>
              </w:rPr>
              <w:t>pembelajaran</w:t>
            </w:r>
            <w:proofErr w:type="spellEnd"/>
            <w:r w:rsidRPr="00E93472">
              <w:rPr>
                <w:rFonts w:eastAsia="Times New Roman"/>
                <w:iCs/>
                <w:sz w:val="24"/>
                <w:szCs w:val="24"/>
              </w:rPr>
              <w:t xml:space="preserve"> / </w:t>
            </w:r>
            <w:proofErr w:type="spellStart"/>
            <w:r w:rsidRPr="00E93472">
              <w:rPr>
                <w:rFonts w:eastAsia="Times New Roman"/>
                <w:iCs/>
                <w:sz w:val="24"/>
                <w:szCs w:val="24"/>
              </w:rPr>
              <w:t>adaptasi</w:t>
            </w:r>
            <w:proofErr w:type="spellEnd"/>
            <w:r w:rsidRPr="00E93472">
              <w:rPr>
                <w:rFonts w:eastAsia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iCs/>
                <w:sz w:val="24"/>
                <w:szCs w:val="24"/>
              </w:rPr>
              <w:t>teknologi</w:t>
            </w:r>
            <w:proofErr w:type="spellEnd"/>
          </w:p>
        </w:tc>
        <w:tc>
          <w:tcPr>
            <w:tcW w:w="1629" w:type="dxa"/>
          </w:tcPr>
          <w:p w14:paraId="3261A514" w14:textId="77777777" w:rsidR="009D3E9E" w:rsidRPr="00E93472" w:rsidRDefault="009D3E9E" w:rsidP="00AD48C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93472">
              <w:rPr>
                <w:color w:val="000000"/>
                <w:sz w:val="24"/>
                <w:szCs w:val="24"/>
              </w:rPr>
              <w:t>Pengenalan</w:t>
            </w:r>
            <w:proofErr w:type="spellEnd"/>
            <w:r w:rsidRPr="00E934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color w:val="000000"/>
                <w:sz w:val="24"/>
                <w:szCs w:val="24"/>
              </w:rPr>
              <w:t>laboratorium</w:t>
            </w:r>
            <w:proofErr w:type="spellEnd"/>
            <w:r w:rsidRPr="00E93472">
              <w:rPr>
                <w:color w:val="000000"/>
                <w:sz w:val="24"/>
                <w:szCs w:val="24"/>
              </w:rPr>
              <w:t xml:space="preserve"> virtual (</w:t>
            </w:r>
            <w:proofErr w:type="spellStart"/>
            <w:r w:rsidRPr="00E93472">
              <w:rPr>
                <w:color w:val="000000"/>
                <w:sz w:val="24"/>
                <w:szCs w:val="24"/>
              </w:rPr>
              <w:t>Phet</w:t>
            </w:r>
            <w:proofErr w:type="spellEnd"/>
            <w:r w:rsidRPr="00E93472">
              <w:rPr>
                <w:color w:val="000000"/>
                <w:sz w:val="24"/>
                <w:szCs w:val="24"/>
              </w:rPr>
              <w:t xml:space="preserve"> Simulation)</w:t>
            </w:r>
          </w:p>
        </w:tc>
        <w:tc>
          <w:tcPr>
            <w:tcW w:w="1604" w:type="dxa"/>
          </w:tcPr>
          <w:p w14:paraId="6706B712" w14:textId="77777777" w:rsidR="009D3E9E" w:rsidRPr="00E93472" w:rsidRDefault="009D3E9E" w:rsidP="00AD48CC">
            <w:pPr>
              <w:rPr>
                <w:rFonts w:eastAsia="Times New Roman"/>
                <w:iCs/>
                <w:sz w:val="24"/>
                <w:szCs w:val="24"/>
              </w:rPr>
            </w:pPr>
            <w:proofErr w:type="spellStart"/>
            <w:r w:rsidRPr="00E93472">
              <w:rPr>
                <w:rFonts w:eastAsia="Times New Roman"/>
                <w:iCs/>
                <w:sz w:val="24"/>
                <w:szCs w:val="24"/>
              </w:rPr>
              <w:t>Sudah</w:t>
            </w:r>
            <w:proofErr w:type="spellEnd"/>
            <w:r w:rsidRPr="00E93472">
              <w:rPr>
                <w:rFonts w:eastAsia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047" w:type="dxa"/>
          </w:tcPr>
          <w:p w14:paraId="07AA2055" w14:textId="77777777" w:rsidR="009D3E9E" w:rsidRPr="00E93472" w:rsidRDefault="009D3E9E" w:rsidP="009D3E9E">
            <w:pPr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Kegiatan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ini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telah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diikuti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oleh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seluruh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peserta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didik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keas 7, 8, dan 9.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Dalam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kegiatan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ini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peserta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didik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dibagi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menjadi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6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kelompok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.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Setiap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lastRenderedPageBreak/>
              <w:t>kelompok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akan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menggunakan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chromeebook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sekolah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kemudian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mengarahkan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peserta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didik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dalam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menggunakan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phET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. Kami juga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memberikan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LKPD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praktikum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.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Untuk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praktikum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yang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dilakukan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yakni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mengenai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hukum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II newton.</w:t>
            </w:r>
          </w:p>
        </w:tc>
      </w:tr>
      <w:tr w:rsidR="009D3E9E" w:rsidRPr="00E93472" w14:paraId="500DA6C1" w14:textId="77777777" w:rsidTr="009D3E9E">
        <w:trPr>
          <w:jc w:val="center"/>
        </w:trPr>
        <w:tc>
          <w:tcPr>
            <w:tcW w:w="510" w:type="dxa"/>
          </w:tcPr>
          <w:p w14:paraId="39BDB2A0" w14:textId="77777777" w:rsidR="009D3E9E" w:rsidRPr="00E93472" w:rsidRDefault="009D3E9E" w:rsidP="00AD48CC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bottom w:val="nil"/>
            </w:tcBorders>
          </w:tcPr>
          <w:p w14:paraId="3D7A7C04" w14:textId="77777777" w:rsidR="009D3E9E" w:rsidRPr="00E93472" w:rsidRDefault="009D3E9E" w:rsidP="00AD48CC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1629" w:type="dxa"/>
          </w:tcPr>
          <w:p w14:paraId="1EF481C4" w14:textId="77777777" w:rsidR="009D3E9E" w:rsidRPr="00E93472" w:rsidRDefault="009D3E9E" w:rsidP="00AD48C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93472">
              <w:rPr>
                <w:rFonts w:eastAsia="Times New Roman"/>
                <w:iCs/>
                <w:sz w:val="24"/>
                <w:szCs w:val="24"/>
              </w:rPr>
              <w:t>Pemanfaatan</w:t>
            </w:r>
            <w:proofErr w:type="spellEnd"/>
            <w:r w:rsidRPr="00E93472">
              <w:rPr>
                <w:rFonts w:eastAsia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iCs/>
                <w:sz w:val="24"/>
                <w:szCs w:val="24"/>
              </w:rPr>
              <w:t>akun</w:t>
            </w:r>
            <w:proofErr w:type="spellEnd"/>
            <w:r w:rsidRPr="00E93472">
              <w:rPr>
                <w:rFonts w:eastAsia="Times New Roman"/>
                <w:iCs/>
                <w:sz w:val="24"/>
                <w:szCs w:val="24"/>
              </w:rPr>
              <w:t xml:space="preserve"> belajar.id</w:t>
            </w:r>
          </w:p>
        </w:tc>
        <w:tc>
          <w:tcPr>
            <w:tcW w:w="1604" w:type="dxa"/>
          </w:tcPr>
          <w:p w14:paraId="25230DA7" w14:textId="77777777" w:rsidR="009D3E9E" w:rsidRPr="00E93472" w:rsidRDefault="009D3E9E" w:rsidP="00AD48CC">
            <w:pPr>
              <w:rPr>
                <w:rFonts w:eastAsia="Times New Roman"/>
                <w:iCs/>
                <w:sz w:val="24"/>
                <w:szCs w:val="24"/>
              </w:rPr>
            </w:pPr>
            <w:proofErr w:type="spellStart"/>
            <w:r w:rsidRPr="00E93472">
              <w:rPr>
                <w:rFonts w:eastAsia="Times New Roman"/>
                <w:iCs/>
                <w:sz w:val="24"/>
                <w:szCs w:val="24"/>
              </w:rPr>
              <w:t>Sudah</w:t>
            </w:r>
            <w:proofErr w:type="spellEnd"/>
            <w:r w:rsidRPr="00E93472">
              <w:rPr>
                <w:rFonts w:eastAsia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047" w:type="dxa"/>
          </w:tcPr>
          <w:p w14:paraId="4CCF8427" w14:textId="77777777" w:rsidR="009D3E9E" w:rsidRPr="00E93472" w:rsidRDefault="009D3E9E" w:rsidP="009D3E9E">
            <w:pPr>
              <w:jc w:val="both"/>
              <w:rPr>
                <w:rFonts w:eastAsia="Times New Roman"/>
                <w:iCs/>
                <w:sz w:val="24"/>
                <w:szCs w:val="24"/>
              </w:rPr>
            </w:pP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Kegiatan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ini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dilakukan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oleh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seluurh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peserta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didik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kelas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7,8, dan 9.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Untuk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pemanfaatan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akun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belajar.id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ini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kami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mengajak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peserta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didik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memanfaatkan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aplikasi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canva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dalam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pembuatan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poster dan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brosur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.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Peserta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didik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dibagi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menjadi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6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kelompok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setiap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kelompok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akan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menggunakan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chromebook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sekolah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yang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sudah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login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menggunakan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akun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belajar.id. </w:t>
            </w:r>
          </w:p>
        </w:tc>
      </w:tr>
      <w:tr w:rsidR="009D3E9E" w:rsidRPr="00E93472" w14:paraId="167033C5" w14:textId="77777777" w:rsidTr="009D3E9E">
        <w:trPr>
          <w:jc w:val="center"/>
        </w:trPr>
        <w:tc>
          <w:tcPr>
            <w:tcW w:w="510" w:type="dxa"/>
          </w:tcPr>
          <w:p w14:paraId="36C32B1B" w14:textId="77777777" w:rsidR="009D3E9E" w:rsidRPr="00E93472" w:rsidRDefault="009D3E9E" w:rsidP="00AD48CC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bottom w:val="nil"/>
            </w:tcBorders>
          </w:tcPr>
          <w:p w14:paraId="78598159" w14:textId="77777777" w:rsidR="009D3E9E" w:rsidRPr="00E93472" w:rsidRDefault="009D3E9E" w:rsidP="00AD48CC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1629" w:type="dxa"/>
          </w:tcPr>
          <w:p w14:paraId="1CC42BAB" w14:textId="77777777" w:rsidR="009D3E9E" w:rsidRPr="00E93472" w:rsidRDefault="009D3E9E" w:rsidP="00AD48CC">
            <w:pPr>
              <w:rPr>
                <w:rFonts w:eastAsia="Times New Roman"/>
                <w:iCs/>
                <w:sz w:val="24"/>
                <w:szCs w:val="24"/>
              </w:rPr>
            </w:pP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Pengenalan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VR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sebagai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Media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1604" w:type="dxa"/>
          </w:tcPr>
          <w:p w14:paraId="2CCC0E2C" w14:textId="77777777" w:rsidR="009D3E9E" w:rsidRPr="00E93472" w:rsidRDefault="009D3E9E" w:rsidP="00AD48CC">
            <w:pPr>
              <w:rPr>
                <w:rFonts w:eastAsia="Times New Roman"/>
                <w:iCs/>
                <w:sz w:val="24"/>
                <w:szCs w:val="24"/>
              </w:rPr>
            </w:pPr>
            <w:proofErr w:type="spellStart"/>
            <w:r w:rsidRPr="00E93472">
              <w:rPr>
                <w:rFonts w:eastAsia="Times New Roman"/>
                <w:iCs/>
                <w:sz w:val="24"/>
                <w:szCs w:val="24"/>
              </w:rPr>
              <w:t>Sudah</w:t>
            </w:r>
            <w:proofErr w:type="spellEnd"/>
            <w:r w:rsidRPr="00E93472">
              <w:rPr>
                <w:rFonts w:eastAsia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047" w:type="dxa"/>
          </w:tcPr>
          <w:p w14:paraId="2B4879AA" w14:textId="77777777" w:rsidR="009D3E9E" w:rsidRPr="00E93472" w:rsidRDefault="009D3E9E" w:rsidP="009D3E9E">
            <w:pPr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 w:rsidRPr="00E93472">
              <w:rPr>
                <w:rFonts w:eastAsia="Times New Roman"/>
                <w:iCs/>
                <w:sz w:val="24"/>
                <w:szCs w:val="24"/>
              </w:rPr>
              <w:t>kegiatan</w:t>
            </w:r>
            <w:proofErr w:type="spellEnd"/>
            <w:r w:rsidRPr="00E93472">
              <w:rPr>
                <w:rFonts w:eastAsia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iCs/>
                <w:sz w:val="24"/>
                <w:szCs w:val="24"/>
              </w:rPr>
              <w:t>ini</w:t>
            </w:r>
            <w:proofErr w:type="spellEnd"/>
            <w:r w:rsidRPr="00E93472">
              <w:rPr>
                <w:rFonts w:eastAsia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iCs/>
                <w:sz w:val="24"/>
                <w:szCs w:val="24"/>
              </w:rPr>
              <w:t>telah</w:t>
            </w:r>
            <w:proofErr w:type="spellEnd"/>
            <w:r w:rsidRPr="00E93472">
              <w:rPr>
                <w:rFonts w:eastAsia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iCs/>
                <w:sz w:val="24"/>
                <w:szCs w:val="24"/>
              </w:rPr>
              <w:t>diikuti</w:t>
            </w:r>
            <w:proofErr w:type="spellEnd"/>
            <w:r w:rsidRPr="00E93472">
              <w:rPr>
                <w:rFonts w:eastAsia="Times New Roman"/>
                <w:iCs/>
                <w:sz w:val="24"/>
                <w:szCs w:val="24"/>
              </w:rPr>
              <w:t xml:space="preserve"> oleh </w:t>
            </w:r>
            <w:proofErr w:type="spellStart"/>
            <w:r w:rsidRPr="00E93472">
              <w:rPr>
                <w:rFonts w:eastAsia="Times New Roman"/>
                <w:iCs/>
                <w:sz w:val="24"/>
                <w:szCs w:val="24"/>
              </w:rPr>
              <w:t>seluruh</w:t>
            </w:r>
            <w:proofErr w:type="spellEnd"/>
            <w:r w:rsidRPr="00E93472">
              <w:rPr>
                <w:rFonts w:eastAsia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iCs/>
                <w:sz w:val="24"/>
                <w:szCs w:val="24"/>
              </w:rPr>
              <w:t>peserta</w:t>
            </w:r>
            <w:proofErr w:type="spellEnd"/>
            <w:r w:rsidRPr="00E93472">
              <w:rPr>
                <w:rFonts w:eastAsia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iCs/>
                <w:sz w:val="24"/>
                <w:szCs w:val="24"/>
              </w:rPr>
              <w:t>didik</w:t>
            </w:r>
            <w:proofErr w:type="spellEnd"/>
            <w:r w:rsidRPr="00E93472">
              <w:rPr>
                <w:rFonts w:eastAsia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iCs/>
                <w:sz w:val="24"/>
                <w:szCs w:val="24"/>
              </w:rPr>
              <w:t>kelas</w:t>
            </w:r>
            <w:proofErr w:type="spellEnd"/>
            <w:r w:rsidRPr="00E93472">
              <w:rPr>
                <w:rFonts w:eastAsia="Times New Roman"/>
                <w:iCs/>
                <w:sz w:val="24"/>
                <w:szCs w:val="24"/>
              </w:rPr>
              <w:t xml:space="preserve"> 7, 8, dan 9. </w:t>
            </w:r>
            <w:proofErr w:type="spellStart"/>
            <w:r w:rsidRPr="00E93472">
              <w:rPr>
                <w:rFonts w:eastAsia="Times New Roman"/>
                <w:iCs/>
                <w:sz w:val="24"/>
                <w:szCs w:val="24"/>
              </w:rPr>
              <w:t>Dalam</w:t>
            </w:r>
            <w:proofErr w:type="spellEnd"/>
            <w:r w:rsidRPr="00E93472">
              <w:rPr>
                <w:rFonts w:eastAsia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iCs/>
                <w:sz w:val="24"/>
                <w:szCs w:val="24"/>
              </w:rPr>
              <w:t>kegiatan</w:t>
            </w:r>
            <w:proofErr w:type="spellEnd"/>
            <w:r w:rsidRPr="00E93472">
              <w:rPr>
                <w:rFonts w:eastAsia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iCs/>
                <w:sz w:val="24"/>
                <w:szCs w:val="24"/>
              </w:rPr>
              <w:t>ini</w:t>
            </w:r>
            <w:proofErr w:type="spellEnd"/>
            <w:r w:rsidRPr="00E93472">
              <w:rPr>
                <w:rFonts w:eastAsia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E93472">
              <w:rPr>
                <w:rFonts w:eastAsia="Times New Roman"/>
                <w:iCs/>
                <w:sz w:val="24"/>
                <w:szCs w:val="24"/>
              </w:rPr>
              <w:t>masing-masing</w:t>
            </w:r>
            <w:proofErr w:type="spellEnd"/>
            <w:r w:rsidRPr="00E93472">
              <w:rPr>
                <w:rFonts w:eastAsia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iCs/>
                <w:sz w:val="24"/>
                <w:szCs w:val="24"/>
              </w:rPr>
              <w:t>dari</w:t>
            </w:r>
            <w:proofErr w:type="spellEnd"/>
            <w:r w:rsidRPr="00E93472">
              <w:rPr>
                <w:rFonts w:eastAsia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iCs/>
                <w:sz w:val="24"/>
                <w:szCs w:val="24"/>
              </w:rPr>
              <w:t>peserta</w:t>
            </w:r>
            <w:proofErr w:type="spellEnd"/>
            <w:r w:rsidRPr="00E93472">
              <w:rPr>
                <w:rFonts w:eastAsia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iCs/>
                <w:sz w:val="24"/>
                <w:szCs w:val="24"/>
              </w:rPr>
              <w:t>didik</w:t>
            </w:r>
            <w:proofErr w:type="spellEnd"/>
            <w:r w:rsidRPr="00E93472">
              <w:rPr>
                <w:rFonts w:eastAsia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iCs/>
                <w:sz w:val="24"/>
                <w:szCs w:val="24"/>
              </w:rPr>
              <w:t>secara</w:t>
            </w:r>
            <w:proofErr w:type="spellEnd"/>
            <w:r w:rsidRPr="00E93472">
              <w:rPr>
                <w:rFonts w:eastAsia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iCs/>
                <w:sz w:val="24"/>
                <w:szCs w:val="24"/>
              </w:rPr>
              <w:t>bergantian</w:t>
            </w:r>
            <w:proofErr w:type="spellEnd"/>
            <w:r w:rsidRPr="00E93472">
              <w:rPr>
                <w:rFonts w:eastAsia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iCs/>
                <w:sz w:val="24"/>
                <w:szCs w:val="24"/>
              </w:rPr>
              <w:t>diberikan</w:t>
            </w:r>
            <w:proofErr w:type="spellEnd"/>
            <w:r w:rsidRPr="00E93472">
              <w:rPr>
                <w:rFonts w:eastAsia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iCs/>
                <w:sz w:val="24"/>
                <w:szCs w:val="24"/>
              </w:rPr>
              <w:t>kesempatan</w:t>
            </w:r>
            <w:proofErr w:type="spellEnd"/>
            <w:r w:rsidRPr="00E93472">
              <w:rPr>
                <w:rFonts w:eastAsia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iCs/>
                <w:sz w:val="24"/>
                <w:szCs w:val="24"/>
              </w:rPr>
              <w:t>untuk</w:t>
            </w:r>
            <w:proofErr w:type="spellEnd"/>
            <w:r w:rsidRPr="00E93472">
              <w:rPr>
                <w:rFonts w:eastAsia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iCs/>
                <w:sz w:val="24"/>
                <w:szCs w:val="24"/>
              </w:rPr>
              <w:t>menggunakan</w:t>
            </w:r>
            <w:proofErr w:type="spellEnd"/>
            <w:r w:rsidRPr="00E93472">
              <w:rPr>
                <w:rFonts w:eastAsia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iCs/>
                <w:sz w:val="24"/>
                <w:szCs w:val="24"/>
              </w:rPr>
              <w:t>kacamata</w:t>
            </w:r>
            <w:proofErr w:type="spellEnd"/>
            <w:r w:rsidRPr="00E93472">
              <w:rPr>
                <w:rFonts w:eastAsia="Times New Roman"/>
                <w:iCs/>
                <w:sz w:val="24"/>
                <w:szCs w:val="24"/>
              </w:rPr>
              <w:t xml:space="preserve"> VR, </w:t>
            </w:r>
            <w:proofErr w:type="spellStart"/>
            <w:r w:rsidRPr="00E93472">
              <w:rPr>
                <w:rFonts w:eastAsia="Times New Roman"/>
                <w:iCs/>
                <w:sz w:val="24"/>
                <w:szCs w:val="24"/>
              </w:rPr>
              <w:t>didalamnya</w:t>
            </w:r>
            <w:proofErr w:type="spellEnd"/>
            <w:r w:rsidRPr="00E93472">
              <w:rPr>
                <w:rFonts w:eastAsia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iCs/>
                <w:sz w:val="24"/>
                <w:szCs w:val="24"/>
              </w:rPr>
              <w:t>mereka</w:t>
            </w:r>
            <w:proofErr w:type="spellEnd"/>
            <w:r w:rsidRPr="00E93472">
              <w:rPr>
                <w:rFonts w:eastAsia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iCs/>
                <w:sz w:val="24"/>
                <w:szCs w:val="24"/>
              </w:rPr>
              <w:t>dalam</w:t>
            </w:r>
            <w:proofErr w:type="spellEnd"/>
            <w:r w:rsidRPr="00E93472">
              <w:rPr>
                <w:rFonts w:eastAsia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iCs/>
                <w:sz w:val="24"/>
                <w:szCs w:val="24"/>
              </w:rPr>
              <w:t>melihar</w:t>
            </w:r>
            <w:proofErr w:type="spellEnd"/>
            <w:r w:rsidRPr="00E93472">
              <w:rPr>
                <w:rFonts w:eastAsia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iCs/>
                <w:sz w:val="24"/>
                <w:szCs w:val="24"/>
              </w:rPr>
              <w:t>materi</w:t>
            </w:r>
            <w:proofErr w:type="spellEnd"/>
            <w:r w:rsidRPr="00E93472">
              <w:rPr>
                <w:rFonts w:eastAsia="Times New Roman"/>
                <w:iCs/>
                <w:sz w:val="24"/>
                <w:szCs w:val="24"/>
              </w:rPr>
              <w:t xml:space="preserve"> video VR </w:t>
            </w:r>
            <w:proofErr w:type="spellStart"/>
            <w:r w:rsidRPr="00E93472">
              <w:rPr>
                <w:rFonts w:eastAsia="Times New Roman"/>
                <w:iCs/>
                <w:sz w:val="24"/>
                <w:szCs w:val="24"/>
              </w:rPr>
              <w:t>tentang</w:t>
            </w:r>
            <w:proofErr w:type="spellEnd"/>
            <w:r w:rsidRPr="00E93472">
              <w:rPr>
                <w:rFonts w:eastAsia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iCs/>
                <w:sz w:val="24"/>
                <w:szCs w:val="24"/>
              </w:rPr>
              <w:t>trigonometri</w:t>
            </w:r>
            <w:proofErr w:type="spellEnd"/>
            <w:r w:rsidRPr="00E93472">
              <w:rPr>
                <w:rFonts w:eastAsia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iCs/>
                <w:sz w:val="24"/>
                <w:szCs w:val="24"/>
              </w:rPr>
              <w:t>cara</w:t>
            </w:r>
            <w:proofErr w:type="spellEnd"/>
            <w:r w:rsidRPr="00E93472">
              <w:rPr>
                <w:rFonts w:eastAsia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iCs/>
                <w:sz w:val="24"/>
                <w:szCs w:val="24"/>
              </w:rPr>
              <w:t>menghitung</w:t>
            </w:r>
            <w:proofErr w:type="spellEnd"/>
            <w:r w:rsidRPr="00E93472">
              <w:rPr>
                <w:rFonts w:eastAsia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iCs/>
                <w:sz w:val="24"/>
                <w:szCs w:val="24"/>
              </w:rPr>
              <w:t>tinggi</w:t>
            </w:r>
            <w:proofErr w:type="spellEnd"/>
            <w:r w:rsidRPr="00E93472">
              <w:rPr>
                <w:rFonts w:eastAsia="Times New Roman"/>
                <w:iCs/>
                <w:sz w:val="24"/>
                <w:szCs w:val="24"/>
              </w:rPr>
              <w:t xml:space="preserve"> monas. </w:t>
            </w:r>
            <w:proofErr w:type="spellStart"/>
            <w:r w:rsidRPr="00E93472">
              <w:rPr>
                <w:rFonts w:eastAsia="Times New Roman"/>
                <w:iCs/>
                <w:sz w:val="24"/>
                <w:szCs w:val="24"/>
              </w:rPr>
              <w:t>Dalam</w:t>
            </w:r>
            <w:proofErr w:type="spellEnd"/>
            <w:r w:rsidRPr="00E93472">
              <w:rPr>
                <w:rFonts w:eastAsia="Times New Roman"/>
                <w:iCs/>
                <w:sz w:val="24"/>
                <w:szCs w:val="24"/>
              </w:rPr>
              <w:t xml:space="preserve"> VR </w:t>
            </w:r>
            <w:proofErr w:type="spellStart"/>
            <w:r w:rsidRPr="00E93472">
              <w:rPr>
                <w:rFonts w:eastAsia="Times New Roman"/>
                <w:iCs/>
                <w:sz w:val="24"/>
                <w:szCs w:val="24"/>
              </w:rPr>
              <w:t>tersebut</w:t>
            </w:r>
            <w:proofErr w:type="spellEnd"/>
            <w:r w:rsidRPr="00E93472">
              <w:rPr>
                <w:rFonts w:eastAsia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iCs/>
                <w:sz w:val="24"/>
                <w:szCs w:val="24"/>
              </w:rPr>
              <w:t>peserta</w:t>
            </w:r>
            <w:proofErr w:type="spellEnd"/>
            <w:r w:rsidRPr="00E93472">
              <w:rPr>
                <w:rFonts w:eastAsia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iCs/>
                <w:sz w:val="24"/>
                <w:szCs w:val="24"/>
              </w:rPr>
              <w:t>didik</w:t>
            </w:r>
            <w:proofErr w:type="spellEnd"/>
            <w:r w:rsidRPr="00E93472">
              <w:rPr>
                <w:rFonts w:eastAsia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iCs/>
                <w:sz w:val="24"/>
                <w:szCs w:val="24"/>
              </w:rPr>
              <w:t>dapat</w:t>
            </w:r>
            <w:proofErr w:type="spellEnd"/>
            <w:r w:rsidRPr="00E93472">
              <w:rPr>
                <w:rFonts w:eastAsia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iCs/>
                <w:sz w:val="24"/>
                <w:szCs w:val="24"/>
              </w:rPr>
              <w:t>merasakan</w:t>
            </w:r>
            <w:proofErr w:type="spellEnd"/>
            <w:r w:rsidRPr="00E93472">
              <w:rPr>
                <w:rFonts w:eastAsia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iCs/>
                <w:sz w:val="24"/>
                <w:szCs w:val="24"/>
              </w:rPr>
              <w:t>seakan-akan</w:t>
            </w:r>
            <w:proofErr w:type="spellEnd"/>
            <w:r w:rsidRPr="00E93472">
              <w:rPr>
                <w:rFonts w:eastAsia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iCs/>
                <w:sz w:val="24"/>
                <w:szCs w:val="24"/>
              </w:rPr>
              <w:t>sedang</w:t>
            </w:r>
            <w:proofErr w:type="spellEnd"/>
            <w:r w:rsidRPr="00E93472">
              <w:rPr>
                <w:rFonts w:eastAsia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iCs/>
                <w:sz w:val="24"/>
                <w:szCs w:val="24"/>
              </w:rPr>
              <w:t>berada</w:t>
            </w:r>
            <w:proofErr w:type="spellEnd"/>
            <w:r w:rsidRPr="00E93472">
              <w:rPr>
                <w:rFonts w:eastAsia="Times New Roman"/>
                <w:iCs/>
                <w:sz w:val="24"/>
                <w:szCs w:val="24"/>
              </w:rPr>
              <w:t xml:space="preserve"> di </w:t>
            </w:r>
            <w:proofErr w:type="spellStart"/>
            <w:r w:rsidRPr="00E93472">
              <w:rPr>
                <w:rFonts w:eastAsia="Times New Roman"/>
                <w:iCs/>
                <w:sz w:val="24"/>
                <w:szCs w:val="24"/>
              </w:rPr>
              <w:t>dekat</w:t>
            </w:r>
            <w:proofErr w:type="spellEnd"/>
            <w:r w:rsidRPr="00E93472">
              <w:rPr>
                <w:rFonts w:eastAsia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iCs/>
                <w:sz w:val="24"/>
                <w:szCs w:val="24"/>
              </w:rPr>
              <w:t>tugu</w:t>
            </w:r>
            <w:proofErr w:type="spellEnd"/>
            <w:r w:rsidRPr="00E93472">
              <w:rPr>
                <w:rFonts w:eastAsia="Times New Roman"/>
                <w:iCs/>
                <w:sz w:val="24"/>
                <w:szCs w:val="24"/>
              </w:rPr>
              <w:t xml:space="preserve"> monas. </w:t>
            </w:r>
          </w:p>
        </w:tc>
      </w:tr>
      <w:tr w:rsidR="009D3E9E" w:rsidRPr="00E93472" w14:paraId="12BDA41F" w14:textId="77777777" w:rsidTr="009D3E9E">
        <w:trPr>
          <w:jc w:val="center"/>
        </w:trPr>
        <w:tc>
          <w:tcPr>
            <w:tcW w:w="510" w:type="dxa"/>
          </w:tcPr>
          <w:p w14:paraId="697ECB34" w14:textId="77777777" w:rsidR="009D3E9E" w:rsidRPr="00E93472" w:rsidRDefault="009D3E9E" w:rsidP="00AD48CC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bottom w:val="single" w:sz="4" w:space="0" w:color="auto"/>
            </w:tcBorders>
          </w:tcPr>
          <w:p w14:paraId="40468466" w14:textId="77777777" w:rsidR="009D3E9E" w:rsidRPr="00E93472" w:rsidRDefault="009D3E9E" w:rsidP="00AD48CC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1629" w:type="dxa"/>
          </w:tcPr>
          <w:p w14:paraId="6C521638" w14:textId="77777777" w:rsidR="009D3E9E" w:rsidRPr="00E93472" w:rsidRDefault="009D3E9E" w:rsidP="00AD48CC">
            <w:pPr>
              <w:rPr>
                <w:rFonts w:eastAsia="Times New Roman"/>
                <w:sz w:val="24"/>
                <w:szCs w:val="24"/>
              </w:rPr>
            </w:pPr>
            <w:proofErr w:type="spellStart"/>
            <w:r w:rsidRPr="00E93472">
              <w:rPr>
                <w:color w:val="000000"/>
                <w:sz w:val="24"/>
                <w:szCs w:val="24"/>
              </w:rPr>
              <w:t>Pelatihan</w:t>
            </w:r>
            <w:proofErr w:type="spellEnd"/>
            <w:r w:rsidRPr="00E934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color w:val="000000"/>
                <w:sz w:val="24"/>
                <w:szCs w:val="24"/>
              </w:rPr>
              <w:t>Pembuatan</w:t>
            </w:r>
            <w:proofErr w:type="spellEnd"/>
            <w:r w:rsidRPr="00E93472">
              <w:rPr>
                <w:color w:val="000000"/>
                <w:sz w:val="24"/>
                <w:szCs w:val="24"/>
              </w:rPr>
              <w:t xml:space="preserve"> Poster Digital (</w:t>
            </w:r>
            <w:proofErr w:type="spellStart"/>
            <w:r w:rsidRPr="00E93472">
              <w:rPr>
                <w:color w:val="000000"/>
                <w:sz w:val="24"/>
                <w:szCs w:val="24"/>
              </w:rPr>
              <w:t>Menggunakan</w:t>
            </w:r>
            <w:proofErr w:type="spellEnd"/>
            <w:r w:rsidRPr="00E93472">
              <w:rPr>
                <w:color w:val="000000"/>
                <w:sz w:val="24"/>
                <w:szCs w:val="24"/>
              </w:rPr>
              <w:t xml:space="preserve"> Canva)</w:t>
            </w:r>
          </w:p>
        </w:tc>
        <w:tc>
          <w:tcPr>
            <w:tcW w:w="1604" w:type="dxa"/>
          </w:tcPr>
          <w:p w14:paraId="242B4207" w14:textId="77777777" w:rsidR="009D3E9E" w:rsidRPr="00E93472" w:rsidRDefault="009D3E9E" w:rsidP="00AD48CC">
            <w:pPr>
              <w:rPr>
                <w:rFonts w:eastAsia="Times New Roman"/>
                <w:iCs/>
                <w:sz w:val="24"/>
                <w:szCs w:val="24"/>
              </w:rPr>
            </w:pPr>
            <w:proofErr w:type="spellStart"/>
            <w:r w:rsidRPr="00E93472">
              <w:rPr>
                <w:rFonts w:eastAsia="Times New Roman"/>
                <w:iCs/>
                <w:sz w:val="24"/>
                <w:szCs w:val="24"/>
              </w:rPr>
              <w:t>Sudah</w:t>
            </w:r>
            <w:proofErr w:type="spellEnd"/>
            <w:r w:rsidRPr="00E93472">
              <w:rPr>
                <w:rFonts w:eastAsia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047" w:type="dxa"/>
          </w:tcPr>
          <w:p w14:paraId="2A90DEBC" w14:textId="77777777" w:rsidR="009D3E9E" w:rsidRPr="00E93472" w:rsidRDefault="009D3E9E" w:rsidP="009D3E9E">
            <w:pPr>
              <w:jc w:val="both"/>
              <w:rPr>
                <w:rFonts w:eastAsia="Times New Roman"/>
                <w:iCs/>
                <w:sz w:val="24"/>
                <w:szCs w:val="24"/>
              </w:rPr>
            </w:pP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Kegiatan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ini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dilakukan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oleh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seluruh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peserta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didik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kelas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7,8, dan 9.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Untuk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pelatihan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pembuatan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poster digital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ini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kami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mengajak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peserta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didik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memanfaatkan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aplikasi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canva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dalam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pembuatan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poster.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Peserta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didik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dibagi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menjadi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6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kelompok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setiap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kelompok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akan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menggunakan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chromebook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sekolah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lastRenderedPageBreak/>
              <w:t>kemudian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mengerjakan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tugas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membuat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poster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setelah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kami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memberikan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materi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dan tutorial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cara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membuat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poster di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canva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9D3E9E" w:rsidRPr="00E93472" w14:paraId="7CB7F722" w14:textId="77777777" w:rsidTr="009D3E9E">
        <w:trPr>
          <w:jc w:val="center"/>
        </w:trPr>
        <w:tc>
          <w:tcPr>
            <w:tcW w:w="510" w:type="dxa"/>
          </w:tcPr>
          <w:p w14:paraId="104DFA3A" w14:textId="77777777" w:rsidR="009D3E9E" w:rsidRPr="00E93472" w:rsidRDefault="009D3E9E" w:rsidP="00AD48CC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1509" w:type="dxa"/>
            <w:tcBorders>
              <w:bottom w:val="nil"/>
            </w:tcBorders>
          </w:tcPr>
          <w:p w14:paraId="1A85490E" w14:textId="77777777" w:rsidR="009D3E9E" w:rsidRPr="00E93472" w:rsidRDefault="009D3E9E" w:rsidP="00AD48CC">
            <w:pPr>
              <w:rPr>
                <w:rFonts w:eastAsia="Times New Roman"/>
                <w:iCs/>
                <w:sz w:val="24"/>
                <w:szCs w:val="24"/>
              </w:rPr>
            </w:pPr>
            <w:r w:rsidRPr="00E93472">
              <w:rPr>
                <w:rFonts w:eastAsia="Times New Roman"/>
                <w:iCs/>
                <w:sz w:val="24"/>
                <w:szCs w:val="24"/>
              </w:rPr>
              <w:t xml:space="preserve">Program </w:t>
            </w:r>
            <w:proofErr w:type="spellStart"/>
            <w:r w:rsidRPr="00E93472">
              <w:rPr>
                <w:rFonts w:eastAsia="Times New Roman"/>
                <w:iCs/>
                <w:sz w:val="24"/>
                <w:szCs w:val="24"/>
              </w:rPr>
              <w:t>lainnya</w:t>
            </w:r>
            <w:proofErr w:type="spellEnd"/>
            <w:r w:rsidRPr="00E93472">
              <w:rPr>
                <w:rFonts w:eastAsia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629" w:type="dxa"/>
          </w:tcPr>
          <w:p w14:paraId="06506A97" w14:textId="77777777" w:rsidR="009D3E9E" w:rsidRPr="00E93472" w:rsidRDefault="009D3E9E" w:rsidP="00AD48C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93472">
              <w:rPr>
                <w:color w:val="000000"/>
                <w:sz w:val="24"/>
                <w:szCs w:val="24"/>
              </w:rPr>
              <w:t>Ekoprint</w:t>
            </w:r>
            <w:proofErr w:type="spellEnd"/>
            <w:r w:rsidRPr="00E934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color w:val="000000"/>
                <w:sz w:val="24"/>
                <w:szCs w:val="24"/>
              </w:rPr>
              <w:t>Memperingati</w:t>
            </w:r>
            <w:proofErr w:type="spellEnd"/>
            <w:r w:rsidRPr="00E93472">
              <w:rPr>
                <w:color w:val="000000"/>
                <w:sz w:val="24"/>
                <w:szCs w:val="24"/>
              </w:rPr>
              <w:t xml:space="preserve"> Hari Batik</w:t>
            </w:r>
          </w:p>
        </w:tc>
        <w:tc>
          <w:tcPr>
            <w:tcW w:w="1604" w:type="dxa"/>
          </w:tcPr>
          <w:p w14:paraId="5615E7CA" w14:textId="77777777" w:rsidR="009D3E9E" w:rsidRPr="00E93472" w:rsidRDefault="009D3E9E" w:rsidP="00AD48CC">
            <w:pPr>
              <w:rPr>
                <w:rFonts w:eastAsia="Times New Roman"/>
                <w:iCs/>
                <w:sz w:val="24"/>
                <w:szCs w:val="24"/>
              </w:rPr>
            </w:pPr>
            <w:proofErr w:type="spellStart"/>
            <w:r w:rsidRPr="00E93472">
              <w:rPr>
                <w:rFonts w:eastAsia="Times New Roman"/>
                <w:iCs/>
                <w:sz w:val="24"/>
                <w:szCs w:val="24"/>
              </w:rPr>
              <w:t>Sudah</w:t>
            </w:r>
            <w:proofErr w:type="spellEnd"/>
            <w:r w:rsidRPr="00E93472">
              <w:rPr>
                <w:rFonts w:eastAsia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047" w:type="dxa"/>
          </w:tcPr>
          <w:p w14:paraId="216A0E6C" w14:textId="77777777" w:rsidR="009D3E9E" w:rsidRPr="00E93472" w:rsidRDefault="009D3E9E" w:rsidP="009D3E9E">
            <w:pPr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 w:rsidRPr="00E93472">
              <w:rPr>
                <w:rStyle w:val="Strong"/>
                <w:sz w:val="24"/>
                <w:szCs w:val="24"/>
              </w:rPr>
              <w:t>kegiatan</w:t>
            </w:r>
            <w:proofErr w:type="spellEnd"/>
            <w:r w:rsidRPr="00E93472">
              <w:rPr>
                <w:rStyle w:val="Strong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Style w:val="Strong"/>
                <w:sz w:val="24"/>
                <w:szCs w:val="24"/>
              </w:rPr>
              <w:t>ini</w:t>
            </w:r>
            <w:proofErr w:type="spellEnd"/>
            <w:r w:rsidRPr="00E93472">
              <w:rPr>
                <w:rStyle w:val="Strong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Style w:val="Strong"/>
                <w:sz w:val="24"/>
                <w:szCs w:val="24"/>
              </w:rPr>
              <w:t>telah</w:t>
            </w:r>
            <w:proofErr w:type="spellEnd"/>
            <w:r w:rsidRPr="00E93472">
              <w:rPr>
                <w:rStyle w:val="Strong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Style w:val="Strong"/>
                <w:sz w:val="24"/>
                <w:szCs w:val="24"/>
              </w:rPr>
              <w:t>dilakukan</w:t>
            </w:r>
            <w:proofErr w:type="spellEnd"/>
            <w:r w:rsidRPr="00E93472">
              <w:rPr>
                <w:rStyle w:val="Strong"/>
                <w:sz w:val="24"/>
                <w:szCs w:val="24"/>
              </w:rPr>
              <w:t xml:space="preserve"> oleh </w:t>
            </w:r>
            <w:proofErr w:type="spellStart"/>
            <w:r w:rsidRPr="00E93472">
              <w:rPr>
                <w:rStyle w:val="Strong"/>
                <w:sz w:val="24"/>
                <w:szCs w:val="24"/>
              </w:rPr>
              <w:t>seluruh</w:t>
            </w:r>
            <w:proofErr w:type="spellEnd"/>
            <w:r w:rsidRPr="00E93472">
              <w:rPr>
                <w:rStyle w:val="Strong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Style w:val="Strong"/>
                <w:sz w:val="24"/>
                <w:szCs w:val="24"/>
              </w:rPr>
              <w:t>peserta</w:t>
            </w:r>
            <w:proofErr w:type="spellEnd"/>
            <w:r w:rsidRPr="00E93472">
              <w:rPr>
                <w:rStyle w:val="Strong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Style w:val="Strong"/>
                <w:sz w:val="24"/>
                <w:szCs w:val="24"/>
              </w:rPr>
              <w:t>didik</w:t>
            </w:r>
            <w:proofErr w:type="spellEnd"/>
            <w:r w:rsidRPr="00E93472">
              <w:rPr>
                <w:rStyle w:val="Strong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Style w:val="Strong"/>
                <w:sz w:val="24"/>
                <w:szCs w:val="24"/>
              </w:rPr>
              <w:t>kelas</w:t>
            </w:r>
            <w:proofErr w:type="spellEnd"/>
            <w:r w:rsidRPr="00E93472">
              <w:rPr>
                <w:rStyle w:val="Strong"/>
                <w:sz w:val="24"/>
                <w:szCs w:val="24"/>
              </w:rPr>
              <w:t xml:space="preserve"> 7, 8, dan 9. </w:t>
            </w:r>
            <w:proofErr w:type="spellStart"/>
            <w:r w:rsidRPr="00E93472">
              <w:rPr>
                <w:rStyle w:val="Strong"/>
                <w:sz w:val="24"/>
                <w:szCs w:val="24"/>
              </w:rPr>
              <w:t>Dalam</w:t>
            </w:r>
            <w:proofErr w:type="spellEnd"/>
            <w:r w:rsidRPr="00E93472">
              <w:rPr>
                <w:rStyle w:val="Strong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Style w:val="Strong"/>
                <w:sz w:val="24"/>
                <w:szCs w:val="24"/>
              </w:rPr>
              <w:t>kegiatan</w:t>
            </w:r>
            <w:proofErr w:type="spellEnd"/>
            <w:r w:rsidRPr="00E93472">
              <w:rPr>
                <w:rStyle w:val="Strong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Style w:val="Strong"/>
                <w:sz w:val="24"/>
                <w:szCs w:val="24"/>
              </w:rPr>
              <w:t>ini</w:t>
            </w:r>
            <w:proofErr w:type="spellEnd"/>
            <w:r w:rsidRPr="00E93472">
              <w:rPr>
                <w:rStyle w:val="Strong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Style w:val="Strong"/>
                <w:sz w:val="24"/>
                <w:szCs w:val="24"/>
              </w:rPr>
              <w:t>peserta</w:t>
            </w:r>
            <w:proofErr w:type="spellEnd"/>
            <w:r w:rsidRPr="00E93472">
              <w:rPr>
                <w:rStyle w:val="Strong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Style w:val="Strong"/>
                <w:sz w:val="24"/>
                <w:szCs w:val="24"/>
              </w:rPr>
              <w:t>didik</w:t>
            </w:r>
            <w:proofErr w:type="spellEnd"/>
            <w:r w:rsidRPr="00E93472">
              <w:rPr>
                <w:rStyle w:val="Strong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Style w:val="Strong"/>
                <w:sz w:val="24"/>
                <w:szCs w:val="24"/>
              </w:rPr>
              <w:t>dibagi</w:t>
            </w:r>
            <w:proofErr w:type="spellEnd"/>
            <w:r w:rsidRPr="00E93472">
              <w:rPr>
                <w:rStyle w:val="Strong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Style w:val="Strong"/>
                <w:sz w:val="24"/>
                <w:szCs w:val="24"/>
              </w:rPr>
              <w:t>menjadi</w:t>
            </w:r>
            <w:proofErr w:type="spellEnd"/>
            <w:r w:rsidRPr="00E93472">
              <w:rPr>
                <w:rStyle w:val="Strong"/>
                <w:sz w:val="24"/>
                <w:szCs w:val="24"/>
              </w:rPr>
              <w:t xml:space="preserve"> 6 </w:t>
            </w:r>
            <w:proofErr w:type="spellStart"/>
            <w:r w:rsidRPr="00E93472">
              <w:rPr>
                <w:rStyle w:val="Strong"/>
                <w:sz w:val="24"/>
                <w:szCs w:val="24"/>
              </w:rPr>
              <w:t>klompok</w:t>
            </w:r>
            <w:proofErr w:type="spellEnd"/>
            <w:r w:rsidRPr="00E93472">
              <w:rPr>
                <w:rStyle w:val="Strong"/>
                <w:sz w:val="24"/>
                <w:szCs w:val="24"/>
              </w:rPr>
              <w:t xml:space="preserve">, </w:t>
            </w:r>
            <w:proofErr w:type="spellStart"/>
            <w:r w:rsidRPr="00E93472">
              <w:rPr>
                <w:rStyle w:val="Strong"/>
                <w:sz w:val="24"/>
                <w:szCs w:val="24"/>
              </w:rPr>
              <w:t>setiap</w:t>
            </w:r>
            <w:proofErr w:type="spellEnd"/>
            <w:r w:rsidRPr="00E93472">
              <w:rPr>
                <w:rStyle w:val="Strong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Style w:val="Strong"/>
                <w:sz w:val="24"/>
                <w:szCs w:val="24"/>
              </w:rPr>
              <w:t>anak</w:t>
            </w:r>
            <w:proofErr w:type="spellEnd"/>
            <w:r w:rsidRPr="00E93472">
              <w:rPr>
                <w:rStyle w:val="Strong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Style w:val="Strong"/>
                <w:sz w:val="24"/>
                <w:szCs w:val="24"/>
              </w:rPr>
              <w:t>diwajibkan</w:t>
            </w:r>
            <w:proofErr w:type="spellEnd"/>
            <w:r w:rsidRPr="00E93472">
              <w:rPr>
                <w:rStyle w:val="Strong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Style w:val="Strong"/>
                <w:sz w:val="24"/>
                <w:szCs w:val="24"/>
              </w:rPr>
              <w:t>membawa</w:t>
            </w:r>
            <w:proofErr w:type="spellEnd"/>
            <w:r w:rsidRPr="00E93472">
              <w:rPr>
                <w:rStyle w:val="Strong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Style w:val="Strong"/>
                <w:sz w:val="24"/>
                <w:szCs w:val="24"/>
              </w:rPr>
              <w:t>daun</w:t>
            </w:r>
            <w:proofErr w:type="spellEnd"/>
            <w:r w:rsidRPr="00E93472">
              <w:rPr>
                <w:rStyle w:val="Strong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Style w:val="Strong"/>
                <w:sz w:val="24"/>
                <w:szCs w:val="24"/>
              </w:rPr>
              <w:t>atau</w:t>
            </w:r>
            <w:proofErr w:type="spellEnd"/>
            <w:r w:rsidRPr="00E93472">
              <w:rPr>
                <w:rStyle w:val="Strong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Style w:val="Strong"/>
                <w:sz w:val="24"/>
                <w:szCs w:val="24"/>
              </w:rPr>
              <w:t>bunga</w:t>
            </w:r>
            <w:proofErr w:type="spellEnd"/>
            <w:r w:rsidRPr="00E93472">
              <w:rPr>
                <w:rStyle w:val="Strong"/>
                <w:sz w:val="24"/>
                <w:szCs w:val="24"/>
              </w:rPr>
              <w:t xml:space="preserve"> yang </w:t>
            </w:r>
            <w:proofErr w:type="spellStart"/>
            <w:r w:rsidRPr="00E93472">
              <w:rPr>
                <w:rStyle w:val="Strong"/>
                <w:sz w:val="24"/>
                <w:szCs w:val="24"/>
              </w:rPr>
              <w:t>nantinya</w:t>
            </w:r>
            <w:proofErr w:type="spellEnd"/>
            <w:r w:rsidRPr="00E93472">
              <w:rPr>
                <w:rStyle w:val="Strong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Style w:val="Strong"/>
                <w:sz w:val="24"/>
                <w:szCs w:val="24"/>
              </w:rPr>
              <w:t>akan</w:t>
            </w:r>
            <w:proofErr w:type="spellEnd"/>
            <w:r w:rsidRPr="00E93472">
              <w:rPr>
                <w:rStyle w:val="Strong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Style w:val="Strong"/>
                <w:sz w:val="24"/>
                <w:szCs w:val="24"/>
              </w:rPr>
              <w:t>dicetak</w:t>
            </w:r>
            <w:proofErr w:type="spellEnd"/>
            <w:r w:rsidRPr="00E93472">
              <w:rPr>
                <w:rStyle w:val="Strong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Style w:val="Strong"/>
                <w:sz w:val="24"/>
                <w:szCs w:val="24"/>
              </w:rPr>
              <w:t>dalam</w:t>
            </w:r>
            <w:proofErr w:type="spellEnd"/>
            <w:r w:rsidRPr="00E93472">
              <w:rPr>
                <w:rStyle w:val="Strong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Style w:val="Strong"/>
                <w:sz w:val="24"/>
                <w:szCs w:val="24"/>
              </w:rPr>
              <w:t>kain</w:t>
            </w:r>
            <w:proofErr w:type="spellEnd"/>
            <w:r w:rsidRPr="00E93472">
              <w:rPr>
                <w:rStyle w:val="Strong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Style w:val="Strong"/>
                <w:sz w:val="24"/>
                <w:szCs w:val="24"/>
              </w:rPr>
              <w:t>sebagai</w:t>
            </w:r>
            <w:proofErr w:type="spellEnd"/>
            <w:r w:rsidRPr="00E93472">
              <w:rPr>
                <w:rStyle w:val="Strong"/>
                <w:sz w:val="24"/>
                <w:szCs w:val="24"/>
              </w:rPr>
              <w:t xml:space="preserve"> proses </w:t>
            </w:r>
            <w:proofErr w:type="spellStart"/>
            <w:r w:rsidRPr="00E93472">
              <w:rPr>
                <w:rStyle w:val="Strong"/>
                <w:sz w:val="24"/>
                <w:szCs w:val="24"/>
              </w:rPr>
              <w:t>ecoprint</w:t>
            </w:r>
            <w:proofErr w:type="spellEnd"/>
            <w:r w:rsidRPr="00E93472">
              <w:rPr>
                <w:rStyle w:val="Strong"/>
                <w:sz w:val="24"/>
                <w:szCs w:val="24"/>
              </w:rPr>
              <w:t xml:space="preserve">. </w:t>
            </w:r>
            <w:proofErr w:type="spellStart"/>
            <w:r w:rsidRPr="00E93472">
              <w:rPr>
                <w:rStyle w:val="Strong"/>
                <w:sz w:val="24"/>
                <w:szCs w:val="24"/>
              </w:rPr>
              <w:t>Ecoprint</w:t>
            </w:r>
            <w:proofErr w:type="spellEnd"/>
            <w:r w:rsidRPr="00E93472">
              <w:rPr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sz w:val="24"/>
                <w:szCs w:val="24"/>
              </w:rPr>
              <w:t>itu</w:t>
            </w:r>
            <w:proofErr w:type="spellEnd"/>
            <w:r w:rsidRPr="00E93472">
              <w:rPr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sz w:val="24"/>
                <w:szCs w:val="24"/>
              </w:rPr>
              <w:t>sendiri</w:t>
            </w:r>
            <w:proofErr w:type="spellEnd"/>
            <w:r w:rsidRPr="00E93472">
              <w:rPr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sz w:val="24"/>
                <w:szCs w:val="24"/>
              </w:rPr>
              <w:t>adalah</w:t>
            </w:r>
            <w:proofErr w:type="spellEnd"/>
            <w:r w:rsidRPr="00E93472">
              <w:rPr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sz w:val="24"/>
                <w:szCs w:val="24"/>
              </w:rPr>
              <w:t>teknik</w:t>
            </w:r>
            <w:proofErr w:type="spellEnd"/>
            <w:r w:rsidRPr="00E93472">
              <w:rPr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sz w:val="24"/>
                <w:szCs w:val="24"/>
              </w:rPr>
              <w:t>mencetak</w:t>
            </w:r>
            <w:proofErr w:type="spellEnd"/>
            <w:r w:rsidRPr="00E93472">
              <w:rPr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sz w:val="24"/>
                <w:szCs w:val="24"/>
              </w:rPr>
              <w:t>menggunakan</w:t>
            </w:r>
            <w:proofErr w:type="spellEnd"/>
            <w:r w:rsidRPr="00E93472">
              <w:rPr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sz w:val="24"/>
                <w:szCs w:val="24"/>
              </w:rPr>
              <w:t>bahan-bahan</w:t>
            </w:r>
            <w:proofErr w:type="spellEnd"/>
            <w:r w:rsidRPr="00E93472">
              <w:rPr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sz w:val="24"/>
                <w:szCs w:val="24"/>
              </w:rPr>
              <w:t>alami</w:t>
            </w:r>
            <w:proofErr w:type="spellEnd"/>
            <w:r w:rsidRPr="00E93472">
              <w:rPr>
                <w:sz w:val="24"/>
                <w:szCs w:val="24"/>
              </w:rPr>
              <w:t xml:space="preserve">, </w:t>
            </w:r>
            <w:proofErr w:type="spellStart"/>
            <w:r w:rsidRPr="00E93472">
              <w:rPr>
                <w:sz w:val="24"/>
                <w:szCs w:val="24"/>
              </w:rPr>
              <w:t>terutama</w:t>
            </w:r>
            <w:proofErr w:type="spellEnd"/>
            <w:r w:rsidRPr="00E93472">
              <w:rPr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sz w:val="24"/>
                <w:szCs w:val="24"/>
              </w:rPr>
              <w:t>tumbuhan</w:t>
            </w:r>
            <w:proofErr w:type="spellEnd"/>
            <w:r w:rsidRPr="00E93472">
              <w:rPr>
                <w:sz w:val="24"/>
                <w:szCs w:val="24"/>
              </w:rPr>
              <w:t xml:space="preserve">, </w:t>
            </w:r>
            <w:proofErr w:type="spellStart"/>
            <w:r w:rsidRPr="00E93472">
              <w:rPr>
                <w:sz w:val="24"/>
                <w:szCs w:val="24"/>
              </w:rPr>
              <w:t>untuk</w:t>
            </w:r>
            <w:proofErr w:type="spellEnd"/>
            <w:r w:rsidRPr="00E93472">
              <w:rPr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sz w:val="24"/>
                <w:szCs w:val="24"/>
              </w:rPr>
              <w:t>menghasilkan</w:t>
            </w:r>
            <w:proofErr w:type="spellEnd"/>
            <w:r w:rsidRPr="00E93472">
              <w:rPr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sz w:val="24"/>
                <w:szCs w:val="24"/>
              </w:rPr>
              <w:t>pola-pola</w:t>
            </w:r>
            <w:proofErr w:type="spellEnd"/>
            <w:r w:rsidRPr="00E93472">
              <w:rPr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sz w:val="24"/>
                <w:szCs w:val="24"/>
              </w:rPr>
              <w:t>indah</w:t>
            </w:r>
            <w:proofErr w:type="spellEnd"/>
            <w:r w:rsidRPr="00E93472">
              <w:rPr>
                <w:sz w:val="24"/>
                <w:szCs w:val="24"/>
              </w:rPr>
              <w:t xml:space="preserve"> pada </w:t>
            </w:r>
            <w:proofErr w:type="spellStart"/>
            <w:r w:rsidRPr="00E93472">
              <w:rPr>
                <w:sz w:val="24"/>
                <w:szCs w:val="24"/>
              </w:rPr>
              <w:t>kain</w:t>
            </w:r>
            <w:proofErr w:type="spellEnd"/>
            <w:r w:rsidRPr="00E93472">
              <w:rPr>
                <w:sz w:val="24"/>
                <w:szCs w:val="24"/>
              </w:rPr>
              <w:t xml:space="preserve">. Proses </w:t>
            </w:r>
            <w:proofErr w:type="spellStart"/>
            <w:r w:rsidRPr="00E93472">
              <w:rPr>
                <w:sz w:val="24"/>
                <w:szCs w:val="24"/>
              </w:rPr>
              <w:t>ini</w:t>
            </w:r>
            <w:proofErr w:type="spellEnd"/>
            <w:r w:rsidRPr="00E93472">
              <w:rPr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sz w:val="24"/>
                <w:szCs w:val="24"/>
              </w:rPr>
              <w:t>sangat</w:t>
            </w:r>
            <w:proofErr w:type="spellEnd"/>
            <w:r w:rsidRPr="00E93472">
              <w:rPr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sz w:val="24"/>
                <w:szCs w:val="24"/>
              </w:rPr>
              <w:t>ramah</w:t>
            </w:r>
            <w:proofErr w:type="spellEnd"/>
            <w:r w:rsidRPr="00E93472">
              <w:rPr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sz w:val="24"/>
                <w:szCs w:val="24"/>
              </w:rPr>
              <w:t>lingkungan</w:t>
            </w:r>
            <w:proofErr w:type="spellEnd"/>
            <w:r w:rsidRPr="00E93472">
              <w:rPr>
                <w:sz w:val="24"/>
                <w:szCs w:val="24"/>
              </w:rPr>
              <w:t xml:space="preserve"> dan </w:t>
            </w:r>
            <w:proofErr w:type="spellStart"/>
            <w:r w:rsidRPr="00E93472">
              <w:rPr>
                <w:sz w:val="24"/>
                <w:szCs w:val="24"/>
              </w:rPr>
              <w:t>sejalan</w:t>
            </w:r>
            <w:proofErr w:type="spellEnd"/>
            <w:r w:rsidRPr="00E93472">
              <w:rPr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sz w:val="24"/>
                <w:szCs w:val="24"/>
              </w:rPr>
              <w:t>dengan</w:t>
            </w:r>
            <w:proofErr w:type="spellEnd"/>
            <w:r w:rsidRPr="00E93472">
              <w:rPr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sz w:val="24"/>
                <w:szCs w:val="24"/>
              </w:rPr>
              <w:t>tujuan</w:t>
            </w:r>
            <w:proofErr w:type="spellEnd"/>
            <w:r w:rsidRPr="00E93472">
              <w:rPr>
                <w:sz w:val="24"/>
                <w:szCs w:val="24"/>
              </w:rPr>
              <w:t xml:space="preserve"> Project </w:t>
            </w:r>
            <w:proofErr w:type="spellStart"/>
            <w:r w:rsidRPr="00E93472">
              <w:rPr>
                <w:sz w:val="24"/>
                <w:szCs w:val="24"/>
              </w:rPr>
              <w:t>Penguatan</w:t>
            </w:r>
            <w:proofErr w:type="spellEnd"/>
            <w:r w:rsidRPr="00E93472">
              <w:rPr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sz w:val="24"/>
                <w:szCs w:val="24"/>
              </w:rPr>
              <w:t>Profil</w:t>
            </w:r>
            <w:proofErr w:type="spellEnd"/>
            <w:r w:rsidRPr="00E93472">
              <w:rPr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sz w:val="24"/>
                <w:szCs w:val="24"/>
              </w:rPr>
              <w:t>Pelajar</w:t>
            </w:r>
            <w:proofErr w:type="spellEnd"/>
            <w:r w:rsidRPr="00E93472">
              <w:rPr>
                <w:sz w:val="24"/>
                <w:szCs w:val="24"/>
              </w:rPr>
              <w:t xml:space="preserve"> Pancasila (P5). Hasil </w:t>
            </w:r>
            <w:proofErr w:type="spellStart"/>
            <w:r w:rsidRPr="00E93472">
              <w:rPr>
                <w:sz w:val="24"/>
                <w:szCs w:val="24"/>
              </w:rPr>
              <w:t>karya</w:t>
            </w:r>
            <w:proofErr w:type="spellEnd"/>
            <w:r w:rsidRPr="00E93472">
              <w:rPr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sz w:val="24"/>
                <w:szCs w:val="24"/>
              </w:rPr>
              <w:t>ecoprint</w:t>
            </w:r>
            <w:proofErr w:type="spellEnd"/>
            <w:r w:rsidRPr="00E93472">
              <w:rPr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sz w:val="24"/>
                <w:szCs w:val="24"/>
              </w:rPr>
              <w:t>ini</w:t>
            </w:r>
            <w:proofErr w:type="spellEnd"/>
            <w:r w:rsidRPr="00E93472">
              <w:rPr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sz w:val="24"/>
                <w:szCs w:val="24"/>
              </w:rPr>
              <w:t>dimanfaatkan</w:t>
            </w:r>
            <w:proofErr w:type="spellEnd"/>
            <w:r w:rsidRPr="00E93472">
              <w:rPr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sz w:val="24"/>
                <w:szCs w:val="24"/>
              </w:rPr>
              <w:t>sebagai</w:t>
            </w:r>
            <w:proofErr w:type="spellEnd"/>
            <w:r w:rsidRPr="00E93472">
              <w:rPr>
                <w:sz w:val="24"/>
                <w:szCs w:val="24"/>
              </w:rPr>
              <w:t xml:space="preserve"> alas </w:t>
            </w:r>
            <w:proofErr w:type="spellStart"/>
            <w:r w:rsidRPr="00E93472">
              <w:rPr>
                <w:sz w:val="24"/>
                <w:szCs w:val="24"/>
              </w:rPr>
              <w:t>meja</w:t>
            </w:r>
            <w:proofErr w:type="spellEnd"/>
            <w:r w:rsidRPr="00E93472">
              <w:rPr>
                <w:sz w:val="24"/>
                <w:szCs w:val="24"/>
              </w:rPr>
              <w:t xml:space="preserve"> guru di </w:t>
            </w:r>
            <w:proofErr w:type="spellStart"/>
            <w:r w:rsidRPr="00E93472">
              <w:rPr>
                <w:sz w:val="24"/>
                <w:szCs w:val="24"/>
              </w:rPr>
              <w:t>kantor</w:t>
            </w:r>
            <w:proofErr w:type="spellEnd"/>
            <w:r w:rsidRPr="00E93472">
              <w:rPr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sz w:val="24"/>
                <w:szCs w:val="24"/>
              </w:rPr>
              <w:t>atau</w:t>
            </w:r>
            <w:proofErr w:type="spellEnd"/>
            <w:r w:rsidRPr="00E93472">
              <w:rPr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sz w:val="24"/>
                <w:szCs w:val="24"/>
              </w:rPr>
              <w:t>ruang</w:t>
            </w:r>
            <w:proofErr w:type="spellEnd"/>
            <w:r w:rsidRPr="00E93472">
              <w:rPr>
                <w:sz w:val="24"/>
                <w:szCs w:val="24"/>
              </w:rPr>
              <w:t xml:space="preserve"> guru dan di </w:t>
            </w:r>
            <w:proofErr w:type="spellStart"/>
            <w:r w:rsidRPr="00E93472">
              <w:rPr>
                <w:sz w:val="24"/>
                <w:szCs w:val="24"/>
              </w:rPr>
              <w:t>ruang</w:t>
            </w:r>
            <w:proofErr w:type="spellEnd"/>
            <w:r w:rsidRPr="00E93472">
              <w:rPr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sz w:val="24"/>
                <w:szCs w:val="24"/>
              </w:rPr>
              <w:t>kelas</w:t>
            </w:r>
            <w:proofErr w:type="spellEnd"/>
            <w:r w:rsidRPr="00E93472">
              <w:rPr>
                <w:sz w:val="24"/>
                <w:szCs w:val="24"/>
              </w:rPr>
              <w:t>.</w:t>
            </w:r>
          </w:p>
        </w:tc>
      </w:tr>
      <w:tr w:rsidR="009D3E9E" w:rsidRPr="00E93472" w14:paraId="00594626" w14:textId="77777777" w:rsidTr="009D3E9E">
        <w:trPr>
          <w:jc w:val="center"/>
        </w:trPr>
        <w:tc>
          <w:tcPr>
            <w:tcW w:w="510" w:type="dxa"/>
          </w:tcPr>
          <w:p w14:paraId="3890D281" w14:textId="77777777" w:rsidR="009D3E9E" w:rsidRPr="00E93472" w:rsidRDefault="009D3E9E" w:rsidP="00AD48CC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bottom w:val="nil"/>
            </w:tcBorders>
          </w:tcPr>
          <w:p w14:paraId="26E88225" w14:textId="77777777" w:rsidR="009D3E9E" w:rsidRPr="00E93472" w:rsidRDefault="009D3E9E" w:rsidP="00AD48CC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1629" w:type="dxa"/>
          </w:tcPr>
          <w:p w14:paraId="40D592C5" w14:textId="77777777" w:rsidR="009D3E9E" w:rsidRPr="00E93472" w:rsidRDefault="009D3E9E" w:rsidP="00AD48C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Asistensi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Mengajar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di Kelas</w:t>
            </w:r>
          </w:p>
        </w:tc>
        <w:tc>
          <w:tcPr>
            <w:tcW w:w="1604" w:type="dxa"/>
          </w:tcPr>
          <w:p w14:paraId="5C6C546D" w14:textId="77777777" w:rsidR="009D3E9E" w:rsidRPr="00E93472" w:rsidRDefault="009D3E9E" w:rsidP="00AD48CC">
            <w:pPr>
              <w:rPr>
                <w:rFonts w:eastAsia="Times New Roman"/>
                <w:iCs/>
                <w:sz w:val="24"/>
                <w:szCs w:val="24"/>
              </w:rPr>
            </w:pPr>
            <w:proofErr w:type="spellStart"/>
            <w:r w:rsidRPr="00E93472">
              <w:rPr>
                <w:rFonts w:eastAsia="Times New Roman"/>
                <w:iCs/>
                <w:sz w:val="24"/>
                <w:szCs w:val="24"/>
              </w:rPr>
              <w:t>Sudah</w:t>
            </w:r>
            <w:proofErr w:type="spellEnd"/>
            <w:r w:rsidRPr="00E93472">
              <w:rPr>
                <w:rFonts w:eastAsia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047" w:type="dxa"/>
          </w:tcPr>
          <w:p w14:paraId="42EFB0AA" w14:textId="77777777" w:rsidR="009D3E9E" w:rsidRPr="00E93472" w:rsidRDefault="009D3E9E" w:rsidP="009D3E9E">
            <w:pPr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Kegiatan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asistensi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mengajar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ini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merupakan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kegiatan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rutinan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kami,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dimana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pada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kampus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mengajar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ini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mahasiswa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KM8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menjadi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mitra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guru di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sekolah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. Oleh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karena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itu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, kami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selalu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membantu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guru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melalui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asistensi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mengajar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ini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untuk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kelas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7,8, dan 9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mata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pelajaran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menyesuaikan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dengan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kesepakatan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guru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dengan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mahasiswa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9D3E9E" w:rsidRPr="00E93472" w14:paraId="31F6458F" w14:textId="77777777" w:rsidTr="009D3E9E">
        <w:trPr>
          <w:jc w:val="center"/>
        </w:trPr>
        <w:tc>
          <w:tcPr>
            <w:tcW w:w="510" w:type="dxa"/>
          </w:tcPr>
          <w:p w14:paraId="7BE4D1DA" w14:textId="77777777" w:rsidR="009D3E9E" w:rsidRPr="00E93472" w:rsidRDefault="009D3E9E" w:rsidP="00AD48CC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bottom w:val="nil"/>
            </w:tcBorders>
          </w:tcPr>
          <w:p w14:paraId="1453A54A" w14:textId="77777777" w:rsidR="009D3E9E" w:rsidRPr="00E93472" w:rsidRDefault="009D3E9E" w:rsidP="00AD48CC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1629" w:type="dxa"/>
          </w:tcPr>
          <w:p w14:paraId="67F8CAF1" w14:textId="77777777" w:rsidR="009D3E9E" w:rsidRPr="00E93472" w:rsidRDefault="009D3E9E" w:rsidP="00AD48CC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E93472">
              <w:rPr>
                <w:color w:val="000000"/>
                <w:sz w:val="24"/>
                <w:szCs w:val="24"/>
              </w:rPr>
              <w:t>Pembuatan</w:t>
            </w:r>
            <w:proofErr w:type="spellEnd"/>
            <w:r w:rsidRPr="00E93472">
              <w:rPr>
                <w:color w:val="000000"/>
                <w:sz w:val="24"/>
                <w:szCs w:val="24"/>
              </w:rPr>
              <w:t xml:space="preserve"> madding </w:t>
            </w:r>
            <w:proofErr w:type="gramStart"/>
            <w:r w:rsidRPr="00E93472">
              <w:rPr>
                <w:color w:val="000000"/>
                <w:sz w:val="24"/>
                <w:szCs w:val="24"/>
              </w:rPr>
              <w:t>dan  poster</w:t>
            </w:r>
            <w:proofErr w:type="gramEnd"/>
          </w:p>
          <w:p w14:paraId="4E8E6F32" w14:textId="77777777" w:rsidR="009D3E9E" w:rsidRPr="00E93472" w:rsidRDefault="009D3E9E" w:rsidP="00AD48C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14:paraId="494C9D5E" w14:textId="77777777" w:rsidR="009D3E9E" w:rsidRPr="00E93472" w:rsidRDefault="009D3E9E" w:rsidP="00AD48CC">
            <w:pPr>
              <w:rPr>
                <w:rFonts w:eastAsia="Times New Roman"/>
                <w:iCs/>
                <w:sz w:val="24"/>
                <w:szCs w:val="24"/>
              </w:rPr>
            </w:pPr>
            <w:proofErr w:type="spellStart"/>
            <w:r w:rsidRPr="00E93472">
              <w:rPr>
                <w:rFonts w:eastAsia="Times New Roman"/>
                <w:iCs/>
                <w:sz w:val="24"/>
                <w:szCs w:val="24"/>
              </w:rPr>
              <w:t>Sudah</w:t>
            </w:r>
            <w:proofErr w:type="spellEnd"/>
            <w:r w:rsidRPr="00E93472">
              <w:rPr>
                <w:rFonts w:eastAsia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047" w:type="dxa"/>
          </w:tcPr>
          <w:p w14:paraId="1B3DEE93" w14:textId="77777777" w:rsidR="009D3E9E" w:rsidRPr="00E93472" w:rsidRDefault="009D3E9E" w:rsidP="009D3E9E">
            <w:pPr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Pembuatan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mading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merupakan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salah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satu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kegiatan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untuk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menjadikan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lingkungan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sekolah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yang kaya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akan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literasi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.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Mading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ini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nantinya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akan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dipasang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di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koridor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sekolah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agar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dapat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digunakan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sebagai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tempat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lastRenderedPageBreak/>
              <w:t>literasi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informasi-informasi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terbaru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dan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tempat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yang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dipilih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merupakan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tempat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yang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mudah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dijangkau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untuk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dibaca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.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Pembuatan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poster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merupakan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kegiatan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mahasiswa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km8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untuk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menciptakan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lingkungan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yang kaya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literasi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. Poster-poster yang kami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buat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yakni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tetang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literasi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numerasi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kesehatan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mitigasi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bencana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kepramukaam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bulliying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, dan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kesehatan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mental. Poster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ini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akan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ditempel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di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koridor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sekolah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ruang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kelas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wastafel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kamar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mandi, dan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perpustakaan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9D3E9E" w:rsidRPr="00E93472" w14:paraId="77D8C8D8" w14:textId="77777777" w:rsidTr="009D3E9E">
        <w:trPr>
          <w:jc w:val="center"/>
        </w:trPr>
        <w:tc>
          <w:tcPr>
            <w:tcW w:w="510" w:type="dxa"/>
          </w:tcPr>
          <w:p w14:paraId="4FD755B7" w14:textId="77777777" w:rsidR="009D3E9E" w:rsidRPr="00E93472" w:rsidRDefault="009D3E9E" w:rsidP="00AD48CC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bottom w:val="nil"/>
            </w:tcBorders>
          </w:tcPr>
          <w:p w14:paraId="1300345C" w14:textId="77777777" w:rsidR="009D3E9E" w:rsidRPr="00E93472" w:rsidRDefault="009D3E9E" w:rsidP="00AD48CC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1629" w:type="dxa"/>
          </w:tcPr>
          <w:p w14:paraId="09E56FF6" w14:textId="77777777" w:rsidR="009D3E9E" w:rsidRPr="00E93472" w:rsidRDefault="009D3E9E" w:rsidP="00AD48C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Administrasi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Sekolah</w:t>
            </w:r>
            <w:proofErr w:type="spellEnd"/>
          </w:p>
        </w:tc>
        <w:tc>
          <w:tcPr>
            <w:tcW w:w="1604" w:type="dxa"/>
          </w:tcPr>
          <w:p w14:paraId="4204EF3B" w14:textId="77777777" w:rsidR="009D3E9E" w:rsidRPr="00E93472" w:rsidRDefault="009D3E9E" w:rsidP="00AD48CC">
            <w:pPr>
              <w:rPr>
                <w:rFonts w:eastAsia="Times New Roman"/>
                <w:iCs/>
                <w:sz w:val="24"/>
                <w:szCs w:val="24"/>
              </w:rPr>
            </w:pPr>
            <w:proofErr w:type="spellStart"/>
            <w:r w:rsidRPr="00E93472">
              <w:rPr>
                <w:rFonts w:eastAsia="Times New Roman"/>
                <w:iCs/>
                <w:sz w:val="24"/>
                <w:szCs w:val="24"/>
              </w:rPr>
              <w:t>Sudah</w:t>
            </w:r>
            <w:proofErr w:type="spellEnd"/>
            <w:r w:rsidRPr="00E93472">
              <w:rPr>
                <w:rFonts w:eastAsia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047" w:type="dxa"/>
          </w:tcPr>
          <w:p w14:paraId="525A937B" w14:textId="77777777" w:rsidR="009D3E9E" w:rsidRPr="00E93472" w:rsidRDefault="009D3E9E" w:rsidP="009D3E9E">
            <w:pPr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Administrasi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sekolah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merupakan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salah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satu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program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utama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kami.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Kegiatan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ini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merupakan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kegiatan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pembuatan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desain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visi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dan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misi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sekolah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profil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sekolah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struktur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organisasi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sekolah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, dan data guru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sekolah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kemudian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untuk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desain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akan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dicetak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banner dan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dapat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dimanfaatkan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sebagai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inventaris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sekolah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9D3E9E" w:rsidRPr="00E93472" w14:paraId="689CC089" w14:textId="77777777" w:rsidTr="009D3E9E">
        <w:trPr>
          <w:jc w:val="center"/>
        </w:trPr>
        <w:tc>
          <w:tcPr>
            <w:tcW w:w="510" w:type="dxa"/>
          </w:tcPr>
          <w:p w14:paraId="529E0DA3" w14:textId="77777777" w:rsidR="009D3E9E" w:rsidRPr="00E93472" w:rsidRDefault="009D3E9E" w:rsidP="00AD48CC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bottom w:val="nil"/>
            </w:tcBorders>
          </w:tcPr>
          <w:p w14:paraId="147E1A22" w14:textId="77777777" w:rsidR="009D3E9E" w:rsidRPr="00E93472" w:rsidRDefault="009D3E9E" w:rsidP="00AD48CC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1629" w:type="dxa"/>
          </w:tcPr>
          <w:p w14:paraId="44BD3DC1" w14:textId="77777777" w:rsidR="009D3E9E" w:rsidRPr="00E93472" w:rsidRDefault="009D3E9E" w:rsidP="00AD48CC">
            <w:pPr>
              <w:rPr>
                <w:rFonts w:eastAsia="Times New Roman"/>
                <w:sz w:val="24"/>
                <w:szCs w:val="24"/>
              </w:rPr>
            </w:pPr>
            <w:r w:rsidRPr="00E93472">
              <w:rPr>
                <w:rFonts w:eastAsia="Times New Roman"/>
                <w:sz w:val="24"/>
                <w:szCs w:val="24"/>
              </w:rPr>
              <w:t xml:space="preserve">Festival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Demokrasi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(P5)</w:t>
            </w:r>
          </w:p>
        </w:tc>
        <w:tc>
          <w:tcPr>
            <w:tcW w:w="1604" w:type="dxa"/>
          </w:tcPr>
          <w:p w14:paraId="2AF6DFD2" w14:textId="77777777" w:rsidR="009D3E9E" w:rsidRPr="00E93472" w:rsidRDefault="009D3E9E" w:rsidP="00AD48CC">
            <w:pPr>
              <w:rPr>
                <w:rFonts w:eastAsia="Times New Roman"/>
                <w:iCs/>
                <w:sz w:val="24"/>
                <w:szCs w:val="24"/>
              </w:rPr>
            </w:pPr>
            <w:proofErr w:type="spellStart"/>
            <w:r w:rsidRPr="00E93472">
              <w:rPr>
                <w:rFonts w:eastAsia="Times New Roman"/>
                <w:iCs/>
                <w:sz w:val="24"/>
                <w:szCs w:val="24"/>
              </w:rPr>
              <w:t>Sudah</w:t>
            </w:r>
            <w:proofErr w:type="spellEnd"/>
            <w:r w:rsidRPr="00E93472">
              <w:rPr>
                <w:rFonts w:eastAsia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047" w:type="dxa"/>
          </w:tcPr>
          <w:p w14:paraId="5BF5326F" w14:textId="77777777" w:rsidR="009D3E9E" w:rsidRPr="00E93472" w:rsidRDefault="009D3E9E" w:rsidP="009D3E9E">
            <w:pPr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Kegiatan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ini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telah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dilakukan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oleh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seluruh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peserta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didik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kelas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7,8, dan 9. Festival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demokrasi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P5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merupakan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kegiatan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pemilihan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pengurus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OSIS SMP N 5 PASIRIAN SATU ATAP.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Adapun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serangkaian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acara </w:t>
            </w:r>
            <w:proofErr w:type="gramStart"/>
            <w:r w:rsidRPr="00E93472">
              <w:rPr>
                <w:rFonts w:eastAsia="Times New Roman"/>
                <w:sz w:val="24"/>
                <w:szCs w:val="24"/>
              </w:rPr>
              <w:t xml:space="preserve">pada 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kegiatan</w:t>
            </w:r>
            <w:proofErr w:type="spellEnd"/>
            <w:proofErr w:type="gramEnd"/>
            <w:r w:rsidRPr="00E93472">
              <w:rPr>
                <w:rFonts w:eastAsia="Times New Roman"/>
                <w:sz w:val="24"/>
                <w:szCs w:val="24"/>
              </w:rPr>
              <w:t xml:space="preserve"> festival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semokrasi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ini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yakni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yang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ertama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sosialisai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OSIS,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kemudian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tahap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pendaftaran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calon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pengurus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OSIS,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selnjurnya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proses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wawancara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calon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pengurus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OSIS, dan yang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terakhir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yakni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puncak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acara festival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demokrasi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P5 yang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terdiri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dari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beberapa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susunan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acar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, 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yaitu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sambutan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kepala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sekolah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dan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ketua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kelompok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r w:rsidRPr="00E93472">
              <w:rPr>
                <w:rFonts w:eastAsia="Times New Roman"/>
                <w:sz w:val="24"/>
                <w:szCs w:val="24"/>
              </w:rPr>
              <w:lastRenderedPageBreak/>
              <w:t xml:space="preserve">KM8.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Dilanjut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dengan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acara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penampilan-penampilan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oleh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peserta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didik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dan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mahasiswa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KM8,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penampilan-penampilan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ini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berupa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penampilan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menyanyi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menari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, dan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flshmop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.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Kemudian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sesi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pembacaan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visi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dan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misi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oleh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masing-masing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pasangan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calon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ketua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dan wakil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ketua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OSIS,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dimana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terddapat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3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pasangan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calon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. Setelah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itu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prosesi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pencoblosan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pemilohan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ketua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dan wakil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ketua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OSIS.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Lalu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sesi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perhitungan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suara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dimana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suara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terbanyak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pertama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akan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menjadi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ketua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dan wakil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ketua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OSIS,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suara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terbanyak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kedua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akan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menjadi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sekretaris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I dan II, dan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suara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terbanyak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ketiga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akan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menjadi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bendahara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I dan II.</w:t>
            </w:r>
          </w:p>
        </w:tc>
      </w:tr>
      <w:tr w:rsidR="009D3E9E" w:rsidRPr="00E93472" w14:paraId="327B98DE" w14:textId="77777777" w:rsidTr="009D3E9E">
        <w:trPr>
          <w:jc w:val="center"/>
        </w:trPr>
        <w:tc>
          <w:tcPr>
            <w:tcW w:w="510" w:type="dxa"/>
          </w:tcPr>
          <w:p w14:paraId="60933D68" w14:textId="77777777" w:rsidR="009D3E9E" w:rsidRPr="00E93472" w:rsidRDefault="009D3E9E" w:rsidP="00AD48CC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bottom w:val="nil"/>
            </w:tcBorders>
          </w:tcPr>
          <w:p w14:paraId="0BA79F5E" w14:textId="77777777" w:rsidR="009D3E9E" w:rsidRPr="00E93472" w:rsidRDefault="009D3E9E" w:rsidP="00AD48CC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1629" w:type="dxa"/>
          </w:tcPr>
          <w:p w14:paraId="389991CC" w14:textId="77777777" w:rsidR="009D3E9E" w:rsidRPr="00E93472" w:rsidRDefault="009D3E9E" w:rsidP="00AD48CC">
            <w:pPr>
              <w:rPr>
                <w:rFonts w:eastAsia="Times New Roman"/>
                <w:sz w:val="24"/>
                <w:szCs w:val="24"/>
              </w:rPr>
            </w:pP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Peringatan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Maulid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Nabi</w:t>
            </w:r>
          </w:p>
        </w:tc>
        <w:tc>
          <w:tcPr>
            <w:tcW w:w="1604" w:type="dxa"/>
          </w:tcPr>
          <w:p w14:paraId="767AFEDF" w14:textId="77777777" w:rsidR="009D3E9E" w:rsidRPr="00E93472" w:rsidRDefault="009D3E9E" w:rsidP="00AD48CC">
            <w:pPr>
              <w:rPr>
                <w:rFonts w:eastAsia="Times New Roman"/>
                <w:iCs/>
                <w:sz w:val="24"/>
                <w:szCs w:val="24"/>
              </w:rPr>
            </w:pPr>
            <w:proofErr w:type="spellStart"/>
            <w:r w:rsidRPr="00E93472">
              <w:rPr>
                <w:rFonts w:eastAsia="Times New Roman"/>
                <w:iCs/>
                <w:sz w:val="24"/>
                <w:szCs w:val="24"/>
              </w:rPr>
              <w:t>Sudah</w:t>
            </w:r>
            <w:proofErr w:type="spellEnd"/>
            <w:r w:rsidRPr="00E93472">
              <w:rPr>
                <w:rFonts w:eastAsia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047" w:type="dxa"/>
          </w:tcPr>
          <w:p w14:paraId="6790A0F4" w14:textId="77777777" w:rsidR="009D3E9E" w:rsidRPr="00E93472" w:rsidRDefault="009D3E9E" w:rsidP="009D3E9E">
            <w:pPr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 w:rsidRPr="00E93472">
              <w:rPr>
                <w:color w:val="000000"/>
                <w:sz w:val="24"/>
                <w:szCs w:val="24"/>
              </w:rPr>
              <w:t>Kegiatan</w:t>
            </w:r>
            <w:proofErr w:type="spellEnd"/>
            <w:r w:rsidRPr="00E934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color w:val="000000"/>
                <w:sz w:val="24"/>
                <w:szCs w:val="24"/>
              </w:rPr>
              <w:t>ini</w:t>
            </w:r>
            <w:proofErr w:type="spellEnd"/>
            <w:r w:rsidRPr="00E934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color w:val="000000"/>
                <w:sz w:val="24"/>
                <w:szCs w:val="24"/>
              </w:rPr>
              <w:t>telah</w:t>
            </w:r>
            <w:proofErr w:type="spellEnd"/>
            <w:r w:rsidRPr="00E934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color w:val="000000"/>
                <w:sz w:val="24"/>
                <w:szCs w:val="24"/>
              </w:rPr>
              <w:t>dilaksanakn</w:t>
            </w:r>
            <w:proofErr w:type="spellEnd"/>
            <w:r w:rsidRPr="00E93472">
              <w:rPr>
                <w:color w:val="000000"/>
                <w:sz w:val="24"/>
                <w:szCs w:val="24"/>
              </w:rPr>
              <w:t xml:space="preserve"> oleh </w:t>
            </w:r>
            <w:proofErr w:type="spellStart"/>
            <w:r w:rsidRPr="00E93472">
              <w:rPr>
                <w:color w:val="000000"/>
                <w:sz w:val="24"/>
                <w:szCs w:val="24"/>
              </w:rPr>
              <w:t>peserta</w:t>
            </w:r>
            <w:proofErr w:type="spellEnd"/>
            <w:r w:rsidRPr="00E934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color w:val="000000"/>
                <w:sz w:val="24"/>
                <w:szCs w:val="24"/>
              </w:rPr>
              <w:t>didik</w:t>
            </w:r>
            <w:proofErr w:type="spellEnd"/>
            <w:r w:rsidRPr="00E934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color w:val="000000"/>
                <w:sz w:val="24"/>
                <w:szCs w:val="24"/>
              </w:rPr>
              <w:t>kelas</w:t>
            </w:r>
            <w:proofErr w:type="spellEnd"/>
            <w:r w:rsidRPr="00E93472">
              <w:rPr>
                <w:color w:val="000000"/>
                <w:sz w:val="24"/>
                <w:szCs w:val="24"/>
              </w:rPr>
              <w:t xml:space="preserve"> 7, 8, dan 9. </w:t>
            </w:r>
            <w:proofErr w:type="spellStart"/>
            <w:r w:rsidRPr="00E93472">
              <w:rPr>
                <w:color w:val="000000"/>
                <w:sz w:val="24"/>
                <w:szCs w:val="24"/>
              </w:rPr>
              <w:t>Serangkaian</w:t>
            </w:r>
            <w:proofErr w:type="spellEnd"/>
            <w:r w:rsidRPr="00E93472">
              <w:rPr>
                <w:color w:val="000000"/>
                <w:sz w:val="24"/>
                <w:szCs w:val="24"/>
              </w:rPr>
              <w:t xml:space="preserve"> acara </w:t>
            </w:r>
            <w:proofErr w:type="spellStart"/>
            <w:r w:rsidRPr="00E93472">
              <w:rPr>
                <w:color w:val="000000"/>
                <w:sz w:val="24"/>
                <w:szCs w:val="24"/>
              </w:rPr>
              <w:t>ini</w:t>
            </w:r>
            <w:proofErr w:type="spellEnd"/>
            <w:r w:rsidRPr="00E934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color w:val="000000"/>
                <w:sz w:val="24"/>
                <w:szCs w:val="24"/>
              </w:rPr>
              <w:t>bertujuan</w:t>
            </w:r>
            <w:proofErr w:type="spellEnd"/>
            <w:r w:rsidRPr="00E934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color w:val="000000"/>
                <w:sz w:val="24"/>
                <w:szCs w:val="24"/>
              </w:rPr>
              <w:t>untuk</w:t>
            </w:r>
            <w:proofErr w:type="spellEnd"/>
            <w:r w:rsidRPr="00E934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color w:val="000000"/>
                <w:sz w:val="24"/>
                <w:szCs w:val="24"/>
              </w:rPr>
              <w:t>memperdalam</w:t>
            </w:r>
            <w:proofErr w:type="spellEnd"/>
            <w:r w:rsidRPr="00E934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color w:val="000000"/>
                <w:sz w:val="24"/>
                <w:szCs w:val="24"/>
              </w:rPr>
              <w:t>kecintaan</w:t>
            </w:r>
            <w:proofErr w:type="spellEnd"/>
            <w:r w:rsidRPr="00E93472">
              <w:rPr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E93472">
              <w:rPr>
                <w:color w:val="000000"/>
                <w:sz w:val="24"/>
                <w:szCs w:val="24"/>
              </w:rPr>
              <w:t>pemahaman</w:t>
            </w:r>
            <w:proofErr w:type="spellEnd"/>
            <w:r w:rsidRPr="00E934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color w:val="000000"/>
                <w:sz w:val="24"/>
                <w:szCs w:val="24"/>
              </w:rPr>
              <w:t>siswa</w:t>
            </w:r>
            <w:proofErr w:type="spellEnd"/>
            <w:r w:rsidRPr="00E934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color w:val="000000"/>
                <w:sz w:val="24"/>
                <w:szCs w:val="24"/>
              </w:rPr>
              <w:t>terhadap</w:t>
            </w:r>
            <w:proofErr w:type="spellEnd"/>
            <w:r w:rsidRPr="00E934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color w:val="000000"/>
                <w:sz w:val="24"/>
                <w:szCs w:val="24"/>
              </w:rPr>
              <w:t>sosok</w:t>
            </w:r>
            <w:proofErr w:type="spellEnd"/>
            <w:r w:rsidRPr="00E93472">
              <w:rPr>
                <w:color w:val="000000"/>
                <w:sz w:val="24"/>
                <w:szCs w:val="24"/>
              </w:rPr>
              <w:t xml:space="preserve"> Rasulullah SAW. </w:t>
            </w:r>
            <w:proofErr w:type="spellStart"/>
            <w:r w:rsidRPr="00E93472">
              <w:rPr>
                <w:color w:val="000000"/>
                <w:sz w:val="24"/>
                <w:szCs w:val="24"/>
              </w:rPr>
              <w:t>Kegiatan</w:t>
            </w:r>
            <w:proofErr w:type="spellEnd"/>
            <w:r w:rsidRPr="00E934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color w:val="000000"/>
                <w:sz w:val="24"/>
                <w:szCs w:val="24"/>
              </w:rPr>
              <w:t>ini</w:t>
            </w:r>
            <w:proofErr w:type="spellEnd"/>
            <w:r w:rsidRPr="00E934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color w:val="000000"/>
                <w:sz w:val="24"/>
                <w:szCs w:val="24"/>
              </w:rPr>
              <w:t>melibatkan</w:t>
            </w:r>
            <w:proofErr w:type="spellEnd"/>
            <w:r w:rsidRPr="00E934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color w:val="000000"/>
                <w:sz w:val="24"/>
                <w:szCs w:val="24"/>
              </w:rPr>
              <w:t>seluruh</w:t>
            </w:r>
            <w:proofErr w:type="spellEnd"/>
            <w:r w:rsidRPr="00E934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color w:val="000000"/>
                <w:sz w:val="24"/>
                <w:szCs w:val="24"/>
              </w:rPr>
              <w:t>peserta</w:t>
            </w:r>
            <w:proofErr w:type="spellEnd"/>
            <w:r w:rsidRPr="00E934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color w:val="000000"/>
                <w:sz w:val="24"/>
                <w:szCs w:val="24"/>
              </w:rPr>
              <w:t>didik</w:t>
            </w:r>
            <w:proofErr w:type="spellEnd"/>
            <w:r w:rsidRPr="00E934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color w:val="000000"/>
                <w:sz w:val="24"/>
                <w:szCs w:val="24"/>
              </w:rPr>
              <w:t>dari</w:t>
            </w:r>
            <w:proofErr w:type="spellEnd"/>
            <w:r w:rsidRPr="00E934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color w:val="000000"/>
                <w:sz w:val="24"/>
                <w:szCs w:val="24"/>
              </w:rPr>
              <w:t>kelas</w:t>
            </w:r>
            <w:proofErr w:type="spellEnd"/>
            <w:r w:rsidRPr="00E93472">
              <w:rPr>
                <w:color w:val="000000"/>
                <w:sz w:val="24"/>
                <w:szCs w:val="24"/>
              </w:rPr>
              <w:t xml:space="preserve"> 7, 8, dan 9, </w:t>
            </w:r>
            <w:proofErr w:type="spellStart"/>
            <w:r w:rsidRPr="00E93472">
              <w:rPr>
                <w:color w:val="000000"/>
                <w:sz w:val="24"/>
                <w:szCs w:val="24"/>
              </w:rPr>
              <w:t>dengan</w:t>
            </w:r>
            <w:proofErr w:type="spellEnd"/>
            <w:r w:rsidRPr="00E934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color w:val="000000"/>
                <w:sz w:val="24"/>
                <w:szCs w:val="24"/>
              </w:rPr>
              <w:t>rangkaian</w:t>
            </w:r>
            <w:proofErr w:type="spellEnd"/>
            <w:r w:rsidRPr="00E93472">
              <w:rPr>
                <w:color w:val="000000"/>
                <w:sz w:val="24"/>
                <w:szCs w:val="24"/>
              </w:rPr>
              <w:t xml:space="preserve"> acara yang </w:t>
            </w:r>
            <w:proofErr w:type="spellStart"/>
            <w:r w:rsidRPr="00E93472">
              <w:rPr>
                <w:color w:val="000000"/>
                <w:sz w:val="24"/>
                <w:szCs w:val="24"/>
              </w:rPr>
              <w:t>dirancang</w:t>
            </w:r>
            <w:proofErr w:type="spellEnd"/>
            <w:r w:rsidRPr="00E934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color w:val="000000"/>
                <w:sz w:val="24"/>
                <w:szCs w:val="24"/>
              </w:rPr>
              <w:t>untuk</w:t>
            </w:r>
            <w:proofErr w:type="spellEnd"/>
            <w:r w:rsidRPr="00E934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color w:val="000000"/>
                <w:sz w:val="24"/>
                <w:szCs w:val="24"/>
              </w:rPr>
              <w:t>menciptakan</w:t>
            </w:r>
            <w:proofErr w:type="spellEnd"/>
            <w:r w:rsidRPr="00E934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color w:val="000000"/>
                <w:sz w:val="24"/>
                <w:szCs w:val="24"/>
              </w:rPr>
              <w:t>suasana</w:t>
            </w:r>
            <w:proofErr w:type="spellEnd"/>
            <w:r w:rsidRPr="00E934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color w:val="000000"/>
                <w:sz w:val="24"/>
                <w:szCs w:val="24"/>
              </w:rPr>
              <w:t>religius</w:t>
            </w:r>
            <w:proofErr w:type="spellEnd"/>
            <w:r w:rsidRPr="00E93472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93472">
              <w:rPr>
                <w:color w:val="000000"/>
                <w:sz w:val="24"/>
                <w:szCs w:val="24"/>
              </w:rPr>
              <w:t>penuh</w:t>
            </w:r>
            <w:proofErr w:type="spellEnd"/>
            <w:r w:rsidRPr="00E934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color w:val="000000"/>
                <w:sz w:val="24"/>
                <w:szCs w:val="24"/>
              </w:rPr>
              <w:t>makna</w:t>
            </w:r>
            <w:proofErr w:type="spellEnd"/>
            <w:r w:rsidRPr="00E93472">
              <w:rPr>
                <w:color w:val="000000"/>
                <w:sz w:val="24"/>
                <w:szCs w:val="24"/>
              </w:rPr>
              <w:t>, dan </w:t>
            </w:r>
            <w:proofErr w:type="spellStart"/>
            <w:r w:rsidRPr="00E93472">
              <w:rPr>
                <w:color w:val="000000"/>
                <w:sz w:val="24"/>
                <w:szCs w:val="24"/>
              </w:rPr>
              <w:t>interaktif</w:t>
            </w:r>
            <w:proofErr w:type="spellEnd"/>
            <w:r w:rsidRPr="00E93472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93472">
              <w:rPr>
                <w:color w:val="000000"/>
                <w:sz w:val="24"/>
                <w:szCs w:val="24"/>
              </w:rPr>
              <w:t>kegiatan</w:t>
            </w:r>
            <w:proofErr w:type="spellEnd"/>
            <w:r w:rsidRPr="00E934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color w:val="000000"/>
                <w:sz w:val="24"/>
                <w:szCs w:val="24"/>
              </w:rPr>
              <w:t>maulid</w:t>
            </w:r>
            <w:proofErr w:type="spellEnd"/>
            <w:r w:rsidRPr="00E934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color w:val="000000"/>
                <w:sz w:val="24"/>
                <w:szCs w:val="24"/>
              </w:rPr>
              <w:t>ini</w:t>
            </w:r>
            <w:proofErr w:type="spellEnd"/>
            <w:r w:rsidRPr="00E934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color w:val="000000"/>
                <w:sz w:val="24"/>
                <w:szCs w:val="24"/>
              </w:rPr>
              <w:t>dimulai</w:t>
            </w:r>
            <w:proofErr w:type="spellEnd"/>
            <w:r w:rsidRPr="00E934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color w:val="000000"/>
                <w:sz w:val="24"/>
                <w:szCs w:val="24"/>
              </w:rPr>
              <w:t>dengan</w:t>
            </w:r>
            <w:proofErr w:type="spellEnd"/>
            <w:r w:rsidRPr="00E934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color w:val="000000"/>
                <w:sz w:val="24"/>
                <w:szCs w:val="24"/>
              </w:rPr>
              <w:t>melakukan</w:t>
            </w:r>
            <w:proofErr w:type="spellEnd"/>
            <w:r w:rsidRPr="00E934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color w:val="000000"/>
                <w:sz w:val="24"/>
                <w:szCs w:val="24"/>
              </w:rPr>
              <w:t>pawai</w:t>
            </w:r>
            <w:proofErr w:type="spellEnd"/>
            <w:r w:rsidRPr="00E934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color w:val="000000"/>
                <w:sz w:val="24"/>
                <w:szCs w:val="24"/>
              </w:rPr>
              <w:t>berkeliling</w:t>
            </w:r>
            <w:proofErr w:type="spellEnd"/>
            <w:r w:rsidRPr="00E934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color w:val="000000"/>
                <w:sz w:val="24"/>
                <w:szCs w:val="24"/>
              </w:rPr>
              <w:t>kompleks</w:t>
            </w:r>
            <w:proofErr w:type="spellEnd"/>
            <w:r w:rsidRPr="00E934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color w:val="000000"/>
                <w:sz w:val="24"/>
                <w:szCs w:val="24"/>
              </w:rPr>
              <w:t>sekitar</w:t>
            </w:r>
            <w:proofErr w:type="spellEnd"/>
            <w:r w:rsidRPr="00E934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color w:val="000000"/>
                <w:sz w:val="24"/>
                <w:szCs w:val="24"/>
              </w:rPr>
              <w:t>sekolah</w:t>
            </w:r>
            <w:proofErr w:type="spellEnd"/>
            <w:r w:rsidRPr="00E934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color w:val="000000"/>
                <w:sz w:val="24"/>
                <w:szCs w:val="24"/>
              </w:rPr>
              <w:t>dengan</w:t>
            </w:r>
            <w:proofErr w:type="spellEnd"/>
            <w:r w:rsidRPr="00E934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color w:val="000000"/>
                <w:sz w:val="24"/>
                <w:szCs w:val="24"/>
              </w:rPr>
              <w:t>melantunkan</w:t>
            </w:r>
            <w:proofErr w:type="spellEnd"/>
            <w:r w:rsidRPr="00E934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color w:val="000000"/>
                <w:sz w:val="24"/>
                <w:szCs w:val="24"/>
              </w:rPr>
              <w:t>shalawat</w:t>
            </w:r>
            <w:proofErr w:type="spellEnd"/>
            <w:r w:rsidRPr="00E934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color w:val="000000"/>
                <w:sz w:val="24"/>
                <w:szCs w:val="24"/>
              </w:rPr>
              <w:t>serta</w:t>
            </w:r>
            <w:proofErr w:type="spellEnd"/>
            <w:r w:rsidRPr="00E934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color w:val="000000"/>
                <w:sz w:val="24"/>
                <w:szCs w:val="24"/>
              </w:rPr>
              <w:t>membawa</w:t>
            </w:r>
            <w:proofErr w:type="spellEnd"/>
            <w:r w:rsidRPr="00E93472">
              <w:rPr>
                <w:color w:val="000000"/>
                <w:sz w:val="24"/>
                <w:szCs w:val="24"/>
              </w:rPr>
              <w:t xml:space="preserve"> hasta </w:t>
            </w:r>
            <w:proofErr w:type="spellStart"/>
            <w:r w:rsidRPr="00E93472">
              <w:rPr>
                <w:color w:val="000000"/>
                <w:sz w:val="24"/>
                <w:szCs w:val="24"/>
              </w:rPr>
              <w:t>karya</w:t>
            </w:r>
            <w:proofErr w:type="spellEnd"/>
            <w:r w:rsidRPr="00E934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color w:val="000000"/>
                <w:sz w:val="24"/>
                <w:szCs w:val="24"/>
              </w:rPr>
              <w:t>berupa</w:t>
            </w:r>
            <w:proofErr w:type="spellEnd"/>
            <w:r w:rsidRPr="00E934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color w:val="000000"/>
                <w:sz w:val="24"/>
                <w:szCs w:val="24"/>
              </w:rPr>
              <w:t>tulisan-tulisan</w:t>
            </w:r>
            <w:proofErr w:type="spellEnd"/>
            <w:r w:rsidRPr="00E934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color w:val="000000"/>
                <w:sz w:val="24"/>
                <w:szCs w:val="24"/>
              </w:rPr>
              <w:t>memperingati</w:t>
            </w:r>
            <w:proofErr w:type="spellEnd"/>
            <w:r w:rsidRPr="00E934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color w:val="000000"/>
                <w:sz w:val="24"/>
                <w:szCs w:val="24"/>
              </w:rPr>
              <w:t>hari</w:t>
            </w:r>
            <w:proofErr w:type="spellEnd"/>
            <w:r w:rsidRPr="00E934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color w:val="000000"/>
                <w:sz w:val="24"/>
                <w:szCs w:val="24"/>
              </w:rPr>
              <w:t>maulid</w:t>
            </w:r>
            <w:proofErr w:type="spellEnd"/>
            <w:r w:rsidRPr="00E934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color w:val="000000"/>
                <w:sz w:val="24"/>
                <w:szCs w:val="24"/>
              </w:rPr>
              <w:t>nabi</w:t>
            </w:r>
            <w:proofErr w:type="spellEnd"/>
            <w:r w:rsidRPr="00E93472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93472">
              <w:rPr>
                <w:color w:val="000000"/>
                <w:sz w:val="24"/>
                <w:szCs w:val="24"/>
              </w:rPr>
              <w:t>kemudian</w:t>
            </w:r>
            <w:proofErr w:type="spellEnd"/>
            <w:r w:rsidRPr="00E934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color w:val="000000"/>
                <w:sz w:val="24"/>
                <w:szCs w:val="24"/>
              </w:rPr>
              <w:t>sambutan</w:t>
            </w:r>
            <w:proofErr w:type="spellEnd"/>
            <w:r w:rsidRPr="00E93472">
              <w:rPr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E93472">
              <w:rPr>
                <w:color w:val="000000"/>
                <w:sz w:val="24"/>
                <w:szCs w:val="24"/>
              </w:rPr>
              <w:t>ceramah</w:t>
            </w:r>
            <w:proofErr w:type="spellEnd"/>
            <w:r w:rsidRPr="00E934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color w:val="000000"/>
                <w:sz w:val="24"/>
                <w:szCs w:val="24"/>
              </w:rPr>
              <w:t>olah</w:t>
            </w:r>
            <w:proofErr w:type="spellEnd"/>
            <w:r w:rsidRPr="00E93472">
              <w:rPr>
                <w:color w:val="000000"/>
                <w:sz w:val="24"/>
                <w:szCs w:val="24"/>
              </w:rPr>
              <w:t xml:space="preserve"> guru </w:t>
            </w:r>
            <w:proofErr w:type="spellStart"/>
            <w:r w:rsidRPr="00E93472">
              <w:rPr>
                <w:color w:val="000000"/>
                <w:sz w:val="24"/>
                <w:szCs w:val="24"/>
              </w:rPr>
              <w:t>pendidikan</w:t>
            </w:r>
            <w:proofErr w:type="spellEnd"/>
            <w:r w:rsidRPr="00E93472">
              <w:rPr>
                <w:color w:val="000000"/>
                <w:sz w:val="24"/>
                <w:szCs w:val="24"/>
              </w:rPr>
              <w:t xml:space="preserve"> agama </w:t>
            </w:r>
            <w:proofErr w:type="spellStart"/>
            <w:r w:rsidRPr="00E93472">
              <w:rPr>
                <w:color w:val="000000"/>
                <w:sz w:val="24"/>
                <w:szCs w:val="24"/>
              </w:rPr>
              <w:t>islam</w:t>
            </w:r>
            <w:proofErr w:type="spellEnd"/>
            <w:r w:rsidRPr="00E93472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93472">
              <w:rPr>
                <w:color w:val="000000"/>
                <w:sz w:val="24"/>
                <w:szCs w:val="24"/>
              </w:rPr>
              <w:t>dilanjut</w:t>
            </w:r>
            <w:proofErr w:type="spellEnd"/>
            <w:r w:rsidRPr="00E934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color w:val="000000"/>
                <w:sz w:val="24"/>
                <w:szCs w:val="24"/>
              </w:rPr>
              <w:t>dengan</w:t>
            </w:r>
            <w:proofErr w:type="spellEnd"/>
            <w:r w:rsidRPr="00E934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color w:val="000000"/>
                <w:sz w:val="24"/>
                <w:szCs w:val="24"/>
              </w:rPr>
              <w:lastRenderedPageBreak/>
              <w:t>penampilan</w:t>
            </w:r>
            <w:proofErr w:type="spellEnd"/>
            <w:r w:rsidRPr="00E934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color w:val="000000"/>
                <w:sz w:val="24"/>
                <w:szCs w:val="24"/>
              </w:rPr>
              <w:t>hadrah</w:t>
            </w:r>
            <w:proofErr w:type="spellEnd"/>
            <w:r w:rsidRPr="00E934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color w:val="000000"/>
                <w:sz w:val="24"/>
                <w:szCs w:val="24"/>
              </w:rPr>
              <w:t>dari</w:t>
            </w:r>
            <w:proofErr w:type="spellEnd"/>
            <w:r w:rsidRPr="00E934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color w:val="000000"/>
                <w:sz w:val="24"/>
                <w:szCs w:val="24"/>
              </w:rPr>
              <w:t>peserta</w:t>
            </w:r>
            <w:proofErr w:type="spellEnd"/>
            <w:r w:rsidRPr="00E934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color w:val="000000"/>
                <w:sz w:val="24"/>
                <w:szCs w:val="24"/>
              </w:rPr>
              <w:t>didik</w:t>
            </w:r>
            <w:proofErr w:type="spellEnd"/>
            <w:r w:rsidRPr="00E93472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93472">
              <w:rPr>
                <w:color w:val="000000"/>
                <w:sz w:val="24"/>
                <w:szCs w:val="24"/>
              </w:rPr>
              <w:t>setelah</w:t>
            </w:r>
            <w:proofErr w:type="spellEnd"/>
            <w:r w:rsidRPr="00E934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color w:val="000000"/>
                <w:sz w:val="24"/>
                <w:szCs w:val="24"/>
              </w:rPr>
              <w:t>itu</w:t>
            </w:r>
            <w:proofErr w:type="spellEnd"/>
            <w:r w:rsidRPr="00E934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color w:val="000000"/>
                <w:sz w:val="24"/>
                <w:szCs w:val="24"/>
              </w:rPr>
              <w:t>penampilan</w:t>
            </w:r>
            <w:proofErr w:type="spellEnd"/>
            <w:r w:rsidRPr="00E934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color w:val="000000"/>
                <w:sz w:val="24"/>
                <w:szCs w:val="24"/>
              </w:rPr>
              <w:t>menyanyi</w:t>
            </w:r>
            <w:proofErr w:type="spellEnd"/>
            <w:r w:rsidRPr="00E934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color w:val="000000"/>
                <w:sz w:val="24"/>
                <w:szCs w:val="24"/>
              </w:rPr>
              <w:t>lagu</w:t>
            </w:r>
            <w:proofErr w:type="spellEnd"/>
            <w:r w:rsidRPr="00E934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color w:val="000000"/>
                <w:sz w:val="24"/>
                <w:szCs w:val="24"/>
              </w:rPr>
              <w:t>islami</w:t>
            </w:r>
            <w:proofErr w:type="spellEnd"/>
            <w:r w:rsidRPr="00E93472">
              <w:rPr>
                <w:color w:val="000000"/>
                <w:sz w:val="24"/>
                <w:szCs w:val="24"/>
              </w:rPr>
              <w:t xml:space="preserve"> oleh </w:t>
            </w:r>
            <w:proofErr w:type="spellStart"/>
            <w:r w:rsidRPr="00E93472">
              <w:rPr>
                <w:color w:val="000000"/>
                <w:sz w:val="24"/>
                <w:szCs w:val="24"/>
              </w:rPr>
              <w:t>beberapa</w:t>
            </w:r>
            <w:proofErr w:type="spellEnd"/>
            <w:r w:rsidRPr="00E934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color w:val="000000"/>
                <w:sz w:val="24"/>
                <w:szCs w:val="24"/>
              </w:rPr>
              <w:t>peserta</w:t>
            </w:r>
            <w:proofErr w:type="spellEnd"/>
            <w:r w:rsidRPr="00E934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color w:val="000000"/>
                <w:sz w:val="24"/>
                <w:szCs w:val="24"/>
              </w:rPr>
              <w:t>didik</w:t>
            </w:r>
            <w:proofErr w:type="spellEnd"/>
            <w:r w:rsidRPr="00E93472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93472">
              <w:rPr>
                <w:color w:val="000000"/>
                <w:sz w:val="24"/>
                <w:szCs w:val="24"/>
              </w:rPr>
              <w:t>lalu</w:t>
            </w:r>
            <w:proofErr w:type="spellEnd"/>
            <w:r w:rsidRPr="00E934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color w:val="000000"/>
                <w:sz w:val="24"/>
                <w:szCs w:val="24"/>
              </w:rPr>
              <w:t>nobar</w:t>
            </w:r>
            <w:proofErr w:type="spellEnd"/>
            <w:r w:rsidRPr="00E93472">
              <w:rPr>
                <w:color w:val="000000"/>
                <w:sz w:val="24"/>
                <w:szCs w:val="24"/>
              </w:rPr>
              <w:t xml:space="preserve"> film </w:t>
            </w:r>
            <w:proofErr w:type="spellStart"/>
            <w:r w:rsidRPr="00E93472">
              <w:rPr>
                <w:color w:val="000000"/>
                <w:sz w:val="24"/>
                <w:szCs w:val="24"/>
              </w:rPr>
              <w:t>animasi</w:t>
            </w:r>
            <w:proofErr w:type="spellEnd"/>
            <w:r w:rsidRPr="00E934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color w:val="000000"/>
                <w:sz w:val="24"/>
                <w:szCs w:val="24"/>
              </w:rPr>
              <w:t>nabi</w:t>
            </w:r>
            <w:proofErr w:type="spellEnd"/>
            <w:r w:rsidRPr="00E934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color w:val="000000"/>
                <w:sz w:val="24"/>
                <w:szCs w:val="24"/>
              </w:rPr>
              <w:t>muhammad</w:t>
            </w:r>
            <w:proofErr w:type="spellEnd"/>
            <w:r w:rsidRPr="00E93472">
              <w:rPr>
                <w:color w:val="000000"/>
                <w:sz w:val="24"/>
                <w:szCs w:val="24"/>
              </w:rPr>
              <w:t xml:space="preserve"> saw, </w:t>
            </w:r>
            <w:proofErr w:type="spellStart"/>
            <w:r w:rsidRPr="00E93472">
              <w:rPr>
                <w:color w:val="000000"/>
                <w:sz w:val="24"/>
                <w:szCs w:val="24"/>
              </w:rPr>
              <w:t>dilanjut</w:t>
            </w:r>
            <w:proofErr w:type="spellEnd"/>
            <w:r w:rsidRPr="00E934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color w:val="000000"/>
                <w:sz w:val="24"/>
                <w:szCs w:val="24"/>
              </w:rPr>
              <w:t>kuis</w:t>
            </w:r>
            <w:proofErr w:type="spellEnd"/>
            <w:r w:rsidRPr="00E934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color w:val="000000"/>
                <w:sz w:val="24"/>
                <w:szCs w:val="24"/>
              </w:rPr>
              <w:t>interaktif</w:t>
            </w:r>
            <w:proofErr w:type="spellEnd"/>
            <w:r w:rsidRPr="00E934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color w:val="000000"/>
                <w:sz w:val="24"/>
                <w:szCs w:val="24"/>
              </w:rPr>
              <w:t>seputar</w:t>
            </w:r>
            <w:proofErr w:type="spellEnd"/>
            <w:r w:rsidRPr="00E934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color w:val="000000"/>
                <w:sz w:val="24"/>
                <w:szCs w:val="24"/>
              </w:rPr>
              <w:t>nabi</w:t>
            </w:r>
            <w:proofErr w:type="spellEnd"/>
            <w:r w:rsidRPr="00E934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color w:val="000000"/>
                <w:sz w:val="24"/>
                <w:szCs w:val="24"/>
              </w:rPr>
              <w:t>muhammad</w:t>
            </w:r>
            <w:proofErr w:type="spellEnd"/>
            <w:r w:rsidRPr="00E93472">
              <w:rPr>
                <w:color w:val="000000"/>
                <w:sz w:val="24"/>
                <w:szCs w:val="24"/>
              </w:rPr>
              <w:t xml:space="preserve"> saw dan </w:t>
            </w:r>
            <w:proofErr w:type="spellStart"/>
            <w:r w:rsidRPr="00E93472">
              <w:rPr>
                <w:color w:val="000000"/>
                <w:sz w:val="24"/>
                <w:szCs w:val="24"/>
              </w:rPr>
              <w:t>keluarganya</w:t>
            </w:r>
            <w:proofErr w:type="spellEnd"/>
            <w:r w:rsidRPr="00E93472">
              <w:rPr>
                <w:color w:val="000000"/>
                <w:sz w:val="24"/>
                <w:szCs w:val="24"/>
              </w:rPr>
              <w:t xml:space="preserve">, acara </w:t>
            </w:r>
            <w:proofErr w:type="spellStart"/>
            <w:r w:rsidRPr="00E93472">
              <w:rPr>
                <w:color w:val="000000"/>
                <w:sz w:val="24"/>
                <w:szCs w:val="24"/>
              </w:rPr>
              <w:t>terakhir</w:t>
            </w:r>
            <w:proofErr w:type="spellEnd"/>
            <w:r w:rsidRPr="00E934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color w:val="000000"/>
                <w:sz w:val="24"/>
                <w:szCs w:val="24"/>
              </w:rPr>
              <w:t>yaitu</w:t>
            </w:r>
            <w:proofErr w:type="spellEnd"/>
            <w:r w:rsidRPr="00E934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color w:val="000000"/>
                <w:sz w:val="24"/>
                <w:szCs w:val="24"/>
              </w:rPr>
              <w:t>pembagian</w:t>
            </w:r>
            <w:proofErr w:type="spellEnd"/>
            <w:r w:rsidRPr="00E934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color w:val="000000"/>
                <w:sz w:val="24"/>
                <w:szCs w:val="24"/>
              </w:rPr>
              <w:t>makanan</w:t>
            </w:r>
            <w:proofErr w:type="spellEnd"/>
            <w:r w:rsidRPr="00E934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color w:val="000000"/>
                <w:sz w:val="24"/>
                <w:szCs w:val="24"/>
              </w:rPr>
              <w:t>berkat</w:t>
            </w:r>
            <w:proofErr w:type="spellEnd"/>
            <w:r w:rsidRPr="00E93472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93472">
              <w:rPr>
                <w:color w:val="000000"/>
                <w:sz w:val="24"/>
                <w:szCs w:val="24"/>
              </w:rPr>
              <w:t>apresiasi</w:t>
            </w:r>
            <w:proofErr w:type="spellEnd"/>
            <w:r w:rsidRPr="00E934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color w:val="000000"/>
                <w:sz w:val="24"/>
                <w:szCs w:val="24"/>
              </w:rPr>
              <w:t>berupa</w:t>
            </w:r>
            <w:proofErr w:type="spellEnd"/>
            <w:r w:rsidRPr="00E934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color w:val="000000"/>
                <w:sz w:val="24"/>
                <w:szCs w:val="24"/>
              </w:rPr>
              <w:t>pemberian</w:t>
            </w:r>
            <w:proofErr w:type="spellEnd"/>
            <w:r w:rsidRPr="00E934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color w:val="000000"/>
                <w:sz w:val="24"/>
                <w:szCs w:val="24"/>
              </w:rPr>
              <w:t>hadiah</w:t>
            </w:r>
            <w:proofErr w:type="spellEnd"/>
            <w:r w:rsidRPr="00E934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color w:val="000000"/>
                <w:sz w:val="24"/>
                <w:szCs w:val="24"/>
              </w:rPr>
              <w:t>kepada</w:t>
            </w:r>
            <w:proofErr w:type="spellEnd"/>
            <w:r w:rsidRPr="00E934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color w:val="000000"/>
                <w:sz w:val="24"/>
                <w:szCs w:val="24"/>
              </w:rPr>
              <w:t>peserta</w:t>
            </w:r>
            <w:proofErr w:type="spellEnd"/>
            <w:r w:rsidRPr="00E934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color w:val="000000"/>
                <w:sz w:val="24"/>
                <w:szCs w:val="24"/>
              </w:rPr>
              <w:t>didik</w:t>
            </w:r>
            <w:proofErr w:type="spellEnd"/>
            <w:r w:rsidRPr="00E93472">
              <w:rPr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E93472">
              <w:rPr>
                <w:color w:val="000000"/>
                <w:sz w:val="24"/>
                <w:szCs w:val="24"/>
              </w:rPr>
              <w:t>berhasil</w:t>
            </w:r>
            <w:proofErr w:type="spellEnd"/>
            <w:r w:rsidRPr="00E934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color w:val="000000"/>
                <w:sz w:val="24"/>
                <w:szCs w:val="24"/>
              </w:rPr>
              <w:t>menjawab</w:t>
            </w:r>
            <w:proofErr w:type="spellEnd"/>
            <w:r w:rsidRPr="00E934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color w:val="000000"/>
                <w:sz w:val="24"/>
                <w:szCs w:val="24"/>
              </w:rPr>
              <w:t>kuis</w:t>
            </w:r>
            <w:proofErr w:type="spellEnd"/>
            <w:r w:rsidRPr="00E934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color w:val="000000"/>
                <w:sz w:val="24"/>
                <w:szCs w:val="24"/>
              </w:rPr>
              <w:t>dengan</w:t>
            </w:r>
            <w:proofErr w:type="spellEnd"/>
            <w:r w:rsidRPr="00E934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color w:val="000000"/>
                <w:sz w:val="24"/>
                <w:szCs w:val="24"/>
              </w:rPr>
              <w:t>benar</w:t>
            </w:r>
            <w:proofErr w:type="spellEnd"/>
            <w:r w:rsidRPr="00E93472">
              <w:rPr>
                <w:color w:val="000000"/>
                <w:sz w:val="24"/>
                <w:szCs w:val="24"/>
              </w:rPr>
              <w:t xml:space="preserve">, dan </w:t>
            </w:r>
            <w:proofErr w:type="spellStart"/>
            <w:r w:rsidRPr="00E93472">
              <w:rPr>
                <w:color w:val="000000"/>
                <w:sz w:val="24"/>
                <w:szCs w:val="24"/>
              </w:rPr>
              <w:t>doa</w:t>
            </w:r>
            <w:proofErr w:type="spellEnd"/>
            <w:r w:rsidRPr="00E934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color w:val="000000"/>
                <w:sz w:val="24"/>
                <w:szCs w:val="24"/>
              </w:rPr>
              <w:t>penutup</w:t>
            </w:r>
            <w:proofErr w:type="spellEnd"/>
            <w:r w:rsidRPr="00E93472">
              <w:rPr>
                <w:color w:val="000000"/>
                <w:sz w:val="24"/>
                <w:szCs w:val="24"/>
              </w:rPr>
              <w:t xml:space="preserve">. </w:t>
            </w:r>
          </w:p>
        </w:tc>
      </w:tr>
      <w:tr w:rsidR="009D3E9E" w:rsidRPr="00E93472" w14:paraId="3FDE9BEA" w14:textId="77777777" w:rsidTr="009D3E9E">
        <w:trPr>
          <w:jc w:val="center"/>
        </w:trPr>
        <w:tc>
          <w:tcPr>
            <w:tcW w:w="510" w:type="dxa"/>
          </w:tcPr>
          <w:p w14:paraId="4AA44986" w14:textId="77777777" w:rsidR="009D3E9E" w:rsidRPr="00E93472" w:rsidRDefault="009D3E9E" w:rsidP="00AD48CC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bottom w:val="nil"/>
            </w:tcBorders>
          </w:tcPr>
          <w:p w14:paraId="1BA58175" w14:textId="77777777" w:rsidR="009D3E9E" w:rsidRPr="00E93472" w:rsidRDefault="009D3E9E" w:rsidP="00AD48CC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1629" w:type="dxa"/>
          </w:tcPr>
          <w:p w14:paraId="37642EEF" w14:textId="77777777" w:rsidR="009D3E9E" w:rsidRPr="00E93472" w:rsidRDefault="009D3E9E" w:rsidP="00AD48CC">
            <w:pPr>
              <w:rPr>
                <w:rFonts w:eastAsia="Times New Roman"/>
                <w:sz w:val="24"/>
                <w:szCs w:val="24"/>
              </w:rPr>
            </w:pP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Ekobrik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(P5)</w:t>
            </w:r>
          </w:p>
        </w:tc>
        <w:tc>
          <w:tcPr>
            <w:tcW w:w="1604" w:type="dxa"/>
          </w:tcPr>
          <w:p w14:paraId="196960F7" w14:textId="77777777" w:rsidR="009D3E9E" w:rsidRPr="00E93472" w:rsidRDefault="009D3E9E" w:rsidP="00AD48CC">
            <w:pPr>
              <w:rPr>
                <w:rFonts w:eastAsia="Times New Roman"/>
                <w:iCs/>
                <w:sz w:val="24"/>
                <w:szCs w:val="24"/>
              </w:rPr>
            </w:pPr>
            <w:proofErr w:type="spellStart"/>
            <w:r w:rsidRPr="00E93472">
              <w:rPr>
                <w:rFonts w:eastAsia="Times New Roman"/>
                <w:iCs/>
                <w:sz w:val="24"/>
                <w:szCs w:val="24"/>
              </w:rPr>
              <w:t>Sudah</w:t>
            </w:r>
            <w:proofErr w:type="spellEnd"/>
            <w:r w:rsidRPr="00E93472">
              <w:rPr>
                <w:rFonts w:eastAsia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047" w:type="dxa"/>
          </w:tcPr>
          <w:p w14:paraId="7AB9AAE9" w14:textId="77777777" w:rsidR="009D3E9E" w:rsidRPr="00E93472" w:rsidRDefault="009D3E9E" w:rsidP="009D3E9E">
            <w:pPr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Kegiatan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ecobrick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ini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telah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diikuti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oleh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seluruh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peserta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didik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kelas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7, 8, dan 9.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Ecobrick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merupakan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sz w:val="24"/>
                <w:szCs w:val="24"/>
              </w:rPr>
              <w:t>upaya</w:t>
            </w:r>
            <w:proofErr w:type="spellEnd"/>
            <w:r w:rsidRPr="00E93472">
              <w:rPr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sz w:val="24"/>
                <w:szCs w:val="24"/>
              </w:rPr>
              <w:t>daur</w:t>
            </w:r>
            <w:proofErr w:type="spellEnd"/>
            <w:r w:rsidRPr="00E93472">
              <w:rPr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sz w:val="24"/>
                <w:szCs w:val="24"/>
              </w:rPr>
              <w:t>ulang</w:t>
            </w:r>
            <w:proofErr w:type="spellEnd"/>
            <w:r w:rsidRPr="00E93472">
              <w:rPr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sz w:val="24"/>
                <w:szCs w:val="24"/>
              </w:rPr>
              <w:t>kreatif</w:t>
            </w:r>
            <w:proofErr w:type="spellEnd"/>
            <w:r w:rsidRPr="00E93472">
              <w:rPr>
                <w:sz w:val="24"/>
                <w:szCs w:val="24"/>
              </w:rPr>
              <w:t xml:space="preserve"> yang </w:t>
            </w:r>
            <w:proofErr w:type="spellStart"/>
            <w:r w:rsidRPr="00E93472">
              <w:rPr>
                <w:sz w:val="24"/>
                <w:szCs w:val="24"/>
              </w:rPr>
              <w:t>melibatkan</w:t>
            </w:r>
            <w:proofErr w:type="spellEnd"/>
            <w:r w:rsidRPr="00E93472">
              <w:rPr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sz w:val="24"/>
                <w:szCs w:val="24"/>
              </w:rPr>
              <w:t>pengumpulan</w:t>
            </w:r>
            <w:proofErr w:type="spellEnd"/>
            <w:r w:rsidRPr="00E93472">
              <w:rPr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sz w:val="24"/>
                <w:szCs w:val="24"/>
              </w:rPr>
              <w:t>sampah</w:t>
            </w:r>
            <w:proofErr w:type="spellEnd"/>
            <w:r w:rsidRPr="00E93472">
              <w:rPr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sz w:val="24"/>
                <w:szCs w:val="24"/>
              </w:rPr>
              <w:t>plastik</w:t>
            </w:r>
            <w:proofErr w:type="spellEnd"/>
            <w:r w:rsidRPr="00E93472">
              <w:rPr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sz w:val="24"/>
                <w:szCs w:val="24"/>
              </w:rPr>
              <w:t>bersih</w:t>
            </w:r>
            <w:proofErr w:type="spellEnd"/>
            <w:r w:rsidRPr="00E93472">
              <w:rPr>
                <w:sz w:val="24"/>
                <w:szCs w:val="24"/>
              </w:rPr>
              <w:t xml:space="preserve"> dan </w:t>
            </w:r>
            <w:proofErr w:type="spellStart"/>
            <w:r w:rsidRPr="00E93472">
              <w:rPr>
                <w:sz w:val="24"/>
                <w:szCs w:val="24"/>
              </w:rPr>
              <w:t>kering</w:t>
            </w:r>
            <w:proofErr w:type="spellEnd"/>
            <w:r w:rsidRPr="00E93472">
              <w:rPr>
                <w:sz w:val="24"/>
                <w:szCs w:val="24"/>
              </w:rPr>
              <w:t xml:space="preserve">, </w:t>
            </w:r>
            <w:proofErr w:type="spellStart"/>
            <w:r w:rsidRPr="00E93472">
              <w:rPr>
                <w:sz w:val="24"/>
                <w:szCs w:val="24"/>
              </w:rPr>
              <w:t>lalu</w:t>
            </w:r>
            <w:proofErr w:type="spellEnd"/>
            <w:r w:rsidRPr="00E93472">
              <w:rPr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sz w:val="24"/>
                <w:szCs w:val="24"/>
              </w:rPr>
              <w:t>memadatkannya</w:t>
            </w:r>
            <w:proofErr w:type="spellEnd"/>
            <w:r w:rsidRPr="00E93472">
              <w:rPr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sz w:val="24"/>
                <w:szCs w:val="24"/>
              </w:rPr>
              <w:t>ke</w:t>
            </w:r>
            <w:proofErr w:type="spellEnd"/>
            <w:r w:rsidRPr="00E93472">
              <w:rPr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sz w:val="24"/>
                <w:szCs w:val="24"/>
              </w:rPr>
              <w:t>dalam</w:t>
            </w:r>
            <w:proofErr w:type="spellEnd"/>
            <w:r w:rsidRPr="00E93472">
              <w:rPr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sz w:val="24"/>
                <w:szCs w:val="24"/>
              </w:rPr>
              <w:t>botol</w:t>
            </w:r>
            <w:proofErr w:type="spellEnd"/>
            <w:r w:rsidRPr="00E93472">
              <w:rPr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sz w:val="24"/>
                <w:szCs w:val="24"/>
              </w:rPr>
              <w:t>plastik</w:t>
            </w:r>
            <w:proofErr w:type="spellEnd"/>
            <w:r w:rsidRPr="00E93472">
              <w:rPr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sz w:val="24"/>
                <w:szCs w:val="24"/>
              </w:rPr>
              <w:t>hingga</w:t>
            </w:r>
            <w:proofErr w:type="spellEnd"/>
            <w:r w:rsidRPr="00E93472">
              <w:rPr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sz w:val="24"/>
                <w:szCs w:val="24"/>
              </w:rPr>
              <w:t>menjadi</w:t>
            </w:r>
            <w:proofErr w:type="spellEnd"/>
            <w:r w:rsidRPr="00E93472">
              <w:rPr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sz w:val="24"/>
                <w:szCs w:val="24"/>
              </w:rPr>
              <w:t>balok</w:t>
            </w:r>
            <w:proofErr w:type="spellEnd"/>
            <w:r w:rsidRPr="00E93472">
              <w:rPr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sz w:val="24"/>
                <w:szCs w:val="24"/>
              </w:rPr>
              <w:t>padat</w:t>
            </w:r>
            <w:proofErr w:type="spellEnd"/>
            <w:r w:rsidRPr="00E93472">
              <w:rPr>
                <w:sz w:val="24"/>
                <w:szCs w:val="24"/>
              </w:rPr>
              <w:t xml:space="preserve">. </w:t>
            </w:r>
            <w:proofErr w:type="spellStart"/>
            <w:r w:rsidRPr="00E93472">
              <w:rPr>
                <w:sz w:val="24"/>
                <w:szCs w:val="24"/>
              </w:rPr>
              <w:t>Karya</w:t>
            </w:r>
            <w:proofErr w:type="spellEnd"/>
            <w:r w:rsidRPr="00E93472">
              <w:rPr>
                <w:sz w:val="24"/>
                <w:szCs w:val="24"/>
              </w:rPr>
              <w:t xml:space="preserve"> yang kami </w:t>
            </w:r>
            <w:proofErr w:type="spellStart"/>
            <w:r w:rsidRPr="00E93472">
              <w:rPr>
                <w:sz w:val="24"/>
                <w:szCs w:val="24"/>
              </w:rPr>
              <w:t>buat</w:t>
            </w:r>
            <w:proofErr w:type="spellEnd"/>
            <w:r w:rsidRPr="00E93472">
              <w:rPr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sz w:val="24"/>
                <w:szCs w:val="24"/>
              </w:rPr>
              <w:t>dalam</w:t>
            </w:r>
            <w:proofErr w:type="spellEnd"/>
            <w:r w:rsidRPr="00E93472">
              <w:rPr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sz w:val="24"/>
                <w:szCs w:val="24"/>
              </w:rPr>
              <w:t>Ecobrick</w:t>
            </w:r>
            <w:proofErr w:type="spellEnd"/>
            <w:r w:rsidRPr="00E93472">
              <w:rPr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sz w:val="24"/>
                <w:szCs w:val="24"/>
              </w:rPr>
              <w:t>ini</w:t>
            </w:r>
            <w:proofErr w:type="spellEnd"/>
            <w:r w:rsidRPr="00E93472">
              <w:rPr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sz w:val="24"/>
                <w:szCs w:val="24"/>
              </w:rPr>
              <w:t>yakni</w:t>
            </w:r>
            <w:proofErr w:type="spellEnd"/>
            <w:r w:rsidRPr="00E93472">
              <w:rPr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sz w:val="24"/>
                <w:szCs w:val="24"/>
              </w:rPr>
              <w:t>rak</w:t>
            </w:r>
            <w:proofErr w:type="spellEnd"/>
            <w:r w:rsidRPr="00E93472">
              <w:rPr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sz w:val="24"/>
                <w:szCs w:val="24"/>
              </w:rPr>
              <w:t>buku</w:t>
            </w:r>
            <w:proofErr w:type="spellEnd"/>
            <w:r w:rsidRPr="00E93472">
              <w:rPr>
                <w:sz w:val="24"/>
                <w:szCs w:val="24"/>
              </w:rPr>
              <w:t xml:space="preserve">, </w:t>
            </w:r>
            <w:proofErr w:type="spellStart"/>
            <w:r w:rsidRPr="00E93472">
              <w:rPr>
                <w:sz w:val="24"/>
                <w:szCs w:val="24"/>
              </w:rPr>
              <w:t>meja</w:t>
            </w:r>
            <w:proofErr w:type="spellEnd"/>
            <w:r w:rsidRPr="00E93472">
              <w:rPr>
                <w:sz w:val="24"/>
                <w:szCs w:val="24"/>
              </w:rPr>
              <w:t xml:space="preserve">, pot </w:t>
            </w:r>
            <w:proofErr w:type="spellStart"/>
            <w:r w:rsidRPr="00E93472">
              <w:rPr>
                <w:sz w:val="24"/>
                <w:szCs w:val="24"/>
              </w:rPr>
              <w:t>bunga</w:t>
            </w:r>
            <w:proofErr w:type="spellEnd"/>
            <w:r w:rsidRPr="00E93472">
              <w:rPr>
                <w:sz w:val="24"/>
                <w:szCs w:val="24"/>
              </w:rPr>
              <w:t xml:space="preserve">, dan </w:t>
            </w:r>
            <w:proofErr w:type="spellStart"/>
            <w:r w:rsidRPr="00E93472">
              <w:rPr>
                <w:sz w:val="24"/>
                <w:szCs w:val="24"/>
              </w:rPr>
              <w:t>tempat</w:t>
            </w:r>
            <w:proofErr w:type="spellEnd"/>
            <w:r w:rsidRPr="00E93472">
              <w:rPr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sz w:val="24"/>
                <w:szCs w:val="24"/>
              </w:rPr>
              <w:t>sampah</w:t>
            </w:r>
            <w:proofErr w:type="spellEnd"/>
            <w:r w:rsidRPr="00E93472">
              <w:rPr>
                <w:sz w:val="24"/>
                <w:szCs w:val="24"/>
              </w:rPr>
              <w:t xml:space="preserve"> yang </w:t>
            </w:r>
            <w:proofErr w:type="spellStart"/>
            <w:r w:rsidRPr="00E93472">
              <w:rPr>
                <w:sz w:val="24"/>
                <w:szCs w:val="24"/>
              </w:rPr>
              <w:t>kemudian</w:t>
            </w:r>
            <w:proofErr w:type="spellEnd"/>
            <w:r w:rsidRPr="00E93472">
              <w:rPr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sz w:val="24"/>
                <w:szCs w:val="24"/>
              </w:rPr>
              <w:t>dapat</w:t>
            </w:r>
            <w:proofErr w:type="spellEnd"/>
            <w:r w:rsidRPr="00E93472">
              <w:rPr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sz w:val="24"/>
                <w:szCs w:val="24"/>
              </w:rPr>
              <w:t>dimanfaatkan</w:t>
            </w:r>
            <w:proofErr w:type="spellEnd"/>
            <w:r w:rsidRPr="00E93472">
              <w:rPr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sz w:val="24"/>
                <w:szCs w:val="24"/>
              </w:rPr>
              <w:t>sebagai</w:t>
            </w:r>
            <w:proofErr w:type="spellEnd"/>
            <w:r w:rsidRPr="00E93472">
              <w:rPr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sz w:val="24"/>
                <w:szCs w:val="24"/>
              </w:rPr>
              <w:t>bahan</w:t>
            </w:r>
            <w:proofErr w:type="spellEnd"/>
            <w:r w:rsidRPr="00E93472">
              <w:rPr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sz w:val="24"/>
                <w:szCs w:val="24"/>
              </w:rPr>
              <w:t>bangunan</w:t>
            </w:r>
            <w:proofErr w:type="spellEnd"/>
            <w:r w:rsidRPr="00E93472">
              <w:rPr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sz w:val="24"/>
                <w:szCs w:val="24"/>
              </w:rPr>
              <w:t>alternatif</w:t>
            </w:r>
            <w:proofErr w:type="spellEnd"/>
            <w:r w:rsidRPr="00E93472">
              <w:rPr>
                <w:sz w:val="24"/>
                <w:szCs w:val="24"/>
              </w:rPr>
              <w:t xml:space="preserve"> yang </w:t>
            </w:r>
            <w:proofErr w:type="spellStart"/>
            <w:r w:rsidRPr="00E93472">
              <w:rPr>
                <w:sz w:val="24"/>
                <w:szCs w:val="24"/>
              </w:rPr>
              <w:t>ramah</w:t>
            </w:r>
            <w:proofErr w:type="spellEnd"/>
            <w:r w:rsidRPr="00E93472">
              <w:rPr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sz w:val="24"/>
                <w:szCs w:val="24"/>
              </w:rPr>
              <w:t>lingkungan</w:t>
            </w:r>
            <w:proofErr w:type="spellEnd"/>
            <w:r w:rsidRPr="00E93472">
              <w:rPr>
                <w:sz w:val="24"/>
                <w:szCs w:val="24"/>
              </w:rPr>
              <w:t xml:space="preserve">. </w:t>
            </w:r>
            <w:proofErr w:type="spellStart"/>
            <w:r w:rsidRPr="00E93472">
              <w:rPr>
                <w:sz w:val="24"/>
                <w:szCs w:val="24"/>
              </w:rPr>
              <w:t>Melalui</w:t>
            </w:r>
            <w:proofErr w:type="spellEnd"/>
            <w:r w:rsidRPr="00E93472">
              <w:rPr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sz w:val="24"/>
                <w:szCs w:val="24"/>
              </w:rPr>
              <w:t>kegiatan</w:t>
            </w:r>
            <w:proofErr w:type="spellEnd"/>
            <w:r w:rsidRPr="00E93472">
              <w:rPr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sz w:val="24"/>
                <w:szCs w:val="24"/>
              </w:rPr>
              <w:t>ini</w:t>
            </w:r>
            <w:proofErr w:type="spellEnd"/>
            <w:r w:rsidRPr="00E93472">
              <w:rPr>
                <w:sz w:val="24"/>
                <w:szCs w:val="24"/>
              </w:rPr>
              <w:t xml:space="preserve">, </w:t>
            </w:r>
            <w:proofErr w:type="spellStart"/>
            <w:r w:rsidRPr="00E93472">
              <w:rPr>
                <w:sz w:val="24"/>
                <w:szCs w:val="24"/>
              </w:rPr>
              <w:t>kita</w:t>
            </w:r>
            <w:proofErr w:type="spellEnd"/>
            <w:r w:rsidRPr="00E93472">
              <w:rPr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sz w:val="24"/>
                <w:szCs w:val="24"/>
              </w:rPr>
              <w:t>tidak</w:t>
            </w:r>
            <w:proofErr w:type="spellEnd"/>
            <w:r w:rsidRPr="00E93472">
              <w:rPr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sz w:val="24"/>
                <w:szCs w:val="24"/>
              </w:rPr>
              <w:t>hanya</w:t>
            </w:r>
            <w:proofErr w:type="spellEnd"/>
            <w:r w:rsidRPr="00E93472">
              <w:rPr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sz w:val="24"/>
                <w:szCs w:val="24"/>
              </w:rPr>
              <w:t>mengurangi</w:t>
            </w:r>
            <w:proofErr w:type="spellEnd"/>
            <w:r w:rsidRPr="00E93472">
              <w:rPr>
                <w:sz w:val="24"/>
                <w:szCs w:val="24"/>
              </w:rPr>
              <w:t xml:space="preserve"> volume </w:t>
            </w:r>
            <w:proofErr w:type="spellStart"/>
            <w:r w:rsidRPr="00E93472">
              <w:rPr>
                <w:sz w:val="24"/>
                <w:szCs w:val="24"/>
              </w:rPr>
              <w:t>sampah</w:t>
            </w:r>
            <w:proofErr w:type="spellEnd"/>
            <w:r w:rsidRPr="00E93472">
              <w:rPr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sz w:val="24"/>
                <w:szCs w:val="24"/>
              </w:rPr>
              <w:t>plastik</w:t>
            </w:r>
            <w:proofErr w:type="spellEnd"/>
            <w:r w:rsidRPr="00E93472">
              <w:rPr>
                <w:sz w:val="24"/>
                <w:szCs w:val="24"/>
              </w:rPr>
              <w:t xml:space="preserve"> yang </w:t>
            </w:r>
            <w:proofErr w:type="spellStart"/>
            <w:r w:rsidRPr="00E93472">
              <w:rPr>
                <w:sz w:val="24"/>
                <w:szCs w:val="24"/>
              </w:rPr>
              <w:t>berakhir</w:t>
            </w:r>
            <w:proofErr w:type="spellEnd"/>
            <w:r w:rsidRPr="00E93472">
              <w:rPr>
                <w:sz w:val="24"/>
                <w:szCs w:val="24"/>
              </w:rPr>
              <w:t xml:space="preserve"> di </w:t>
            </w:r>
            <w:proofErr w:type="spellStart"/>
            <w:r w:rsidRPr="00E93472">
              <w:rPr>
                <w:sz w:val="24"/>
                <w:szCs w:val="24"/>
              </w:rPr>
              <w:t>lingkungan</w:t>
            </w:r>
            <w:proofErr w:type="spellEnd"/>
            <w:r w:rsidRPr="00E93472">
              <w:rPr>
                <w:sz w:val="24"/>
                <w:szCs w:val="24"/>
              </w:rPr>
              <w:t xml:space="preserve">, </w:t>
            </w:r>
            <w:proofErr w:type="spellStart"/>
            <w:r w:rsidRPr="00E93472">
              <w:rPr>
                <w:sz w:val="24"/>
                <w:szCs w:val="24"/>
              </w:rPr>
              <w:t>tetapi</w:t>
            </w:r>
            <w:proofErr w:type="spellEnd"/>
            <w:r w:rsidRPr="00E93472">
              <w:rPr>
                <w:sz w:val="24"/>
                <w:szCs w:val="24"/>
              </w:rPr>
              <w:t xml:space="preserve"> juga </w:t>
            </w:r>
            <w:proofErr w:type="spellStart"/>
            <w:r w:rsidRPr="00E93472">
              <w:rPr>
                <w:sz w:val="24"/>
                <w:szCs w:val="24"/>
              </w:rPr>
              <w:t>belajar</w:t>
            </w:r>
            <w:proofErr w:type="spellEnd"/>
            <w:r w:rsidRPr="00E93472">
              <w:rPr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sz w:val="24"/>
                <w:szCs w:val="24"/>
              </w:rPr>
              <w:t>tentang</w:t>
            </w:r>
            <w:proofErr w:type="spellEnd"/>
            <w:r w:rsidRPr="00E93472">
              <w:rPr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sz w:val="24"/>
                <w:szCs w:val="24"/>
              </w:rPr>
              <w:t>pentingnya</w:t>
            </w:r>
            <w:proofErr w:type="spellEnd"/>
            <w:r w:rsidRPr="00E93472">
              <w:rPr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sz w:val="24"/>
                <w:szCs w:val="24"/>
              </w:rPr>
              <w:t>pengelolaan</w:t>
            </w:r>
            <w:proofErr w:type="spellEnd"/>
            <w:r w:rsidRPr="00E93472">
              <w:rPr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sz w:val="24"/>
                <w:szCs w:val="24"/>
              </w:rPr>
              <w:t>sampah</w:t>
            </w:r>
            <w:proofErr w:type="spellEnd"/>
            <w:r w:rsidRPr="00E93472">
              <w:rPr>
                <w:sz w:val="24"/>
                <w:szCs w:val="24"/>
              </w:rPr>
              <w:t xml:space="preserve"> yang </w:t>
            </w:r>
            <w:proofErr w:type="spellStart"/>
            <w:r w:rsidRPr="00E93472">
              <w:rPr>
                <w:sz w:val="24"/>
                <w:szCs w:val="24"/>
              </w:rPr>
              <w:t>berkelanjutan</w:t>
            </w:r>
            <w:proofErr w:type="spellEnd"/>
            <w:r w:rsidRPr="00E93472">
              <w:rPr>
                <w:sz w:val="24"/>
                <w:szCs w:val="24"/>
              </w:rPr>
              <w:t xml:space="preserve"> dan </w:t>
            </w:r>
            <w:proofErr w:type="spellStart"/>
            <w:r w:rsidRPr="00E93472">
              <w:rPr>
                <w:sz w:val="24"/>
                <w:szCs w:val="24"/>
              </w:rPr>
              <w:t>mendorong</w:t>
            </w:r>
            <w:proofErr w:type="spellEnd"/>
            <w:r w:rsidRPr="00E93472">
              <w:rPr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sz w:val="24"/>
                <w:szCs w:val="24"/>
              </w:rPr>
              <w:t>kreativitas</w:t>
            </w:r>
            <w:proofErr w:type="spellEnd"/>
            <w:r w:rsidRPr="00E93472">
              <w:rPr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sz w:val="24"/>
                <w:szCs w:val="24"/>
              </w:rPr>
              <w:t>dalam</w:t>
            </w:r>
            <w:proofErr w:type="spellEnd"/>
            <w:r w:rsidRPr="00E93472">
              <w:rPr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sz w:val="24"/>
                <w:szCs w:val="24"/>
              </w:rPr>
              <w:t>memanfaatkan</w:t>
            </w:r>
            <w:proofErr w:type="spellEnd"/>
            <w:r w:rsidRPr="00E93472">
              <w:rPr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sz w:val="24"/>
                <w:szCs w:val="24"/>
              </w:rPr>
              <w:t>kembali</w:t>
            </w:r>
            <w:proofErr w:type="spellEnd"/>
            <w:r w:rsidRPr="00E93472">
              <w:rPr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sz w:val="24"/>
                <w:szCs w:val="24"/>
              </w:rPr>
              <w:t>bahan-bahan</w:t>
            </w:r>
            <w:proofErr w:type="spellEnd"/>
            <w:r w:rsidRPr="00E93472">
              <w:rPr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sz w:val="24"/>
                <w:szCs w:val="24"/>
              </w:rPr>
              <w:t>bekas</w:t>
            </w:r>
            <w:proofErr w:type="spellEnd"/>
            <w:r w:rsidRPr="00E93472">
              <w:rPr>
                <w:sz w:val="24"/>
                <w:szCs w:val="24"/>
              </w:rPr>
              <w:t>.</w:t>
            </w:r>
          </w:p>
        </w:tc>
      </w:tr>
      <w:tr w:rsidR="009D3E9E" w:rsidRPr="00E93472" w14:paraId="334969BE" w14:textId="77777777" w:rsidTr="009D3E9E">
        <w:trPr>
          <w:jc w:val="center"/>
        </w:trPr>
        <w:tc>
          <w:tcPr>
            <w:tcW w:w="510" w:type="dxa"/>
          </w:tcPr>
          <w:p w14:paraId="5A102FCE" w14:textId="77777777" w:rsidR="009D3E9E" w:rsidRPr="00E93472" w:rsidRDefault="009D3E9E" w:rsidP="00AD48CC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bottom w:val="nil"/>
            </w:tcBorders>
          </w:tcPr>
          <w:p w14:paraId="3A06DCD6" w14:textId="77777777" w:rsidR="009D3E9E" w:rsidRPr="00E93472" w:rsidRDefault="009D3E9E" w:rsidP="00AD48CC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1629" w:type="dxa"/>
          </w:tcPr>
          <w:p w14:paraId="3452BFE8" w14:textId="77777777" w:rsidR="009D3E9E" w:rsidRPr="00E93472" w:rsidRDefault="009D3E9E" w:rsidP="00AD48CC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E93472">
              <w:rPr>
                <w:color w:val="000000"/>
                <w:sz w:val="24"/>
                <w:szCs w:val="24"/>
              </w:rPr>
              <w:t>Pemaksimalan</w:t>
            </w:r>
            <w:proofErr w:type="spellEnd"/>
            <w:r w:rsidRPr="00E934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color w:val="000000"/>
                <w:sz w:val="24"/>
                <w:szCs w:val="24"/>
              </w:rPr>
              <w:t>ekstrakulikuler</w:t>
            </w:r>
            <w:proofErr w:type="spellEnd"/>
            <w:r w:rsidRPr="00E934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color w:val="000000"/>
                <w:sz w:val="24"/>
                <w:szCs w:val="24"/>
              </w:rPr>
              <w:t>Pramuka</w:t>
            </w:r>
            <w:proofErr w:type="spellEnd"/>
          </w:p>
          <w:p w14:paraId="6598E9AA" w14:textId="77777777" w:rsidR="009D3E9E" w:rsidRPr="00E93472" w:rsidRDefault="009D3E9E" w:rsidP="00AD48C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14:paraId="36491C6A" w14:textId="77777777" w:rsidR="009D3E9E" w:rsidRPr="00E93472" w:rsidRDefault="009D3E9E" w:rsidP="00AD48CC">
            <w:pPr>
              <w:rPr>
                <w:rFonts w:eastAsia="Times New Roman"/>
                <w:iCs/>
                <w:sz w:val="24"/>
                <w:szCs w:val="24"/>
              </w:rPr>
            </w:pPr>
            <w:proofErr w:type="spellStart"/>
            <w:r w:rsidRPr="00E93472">
              <w:rPr>
                <w:rFonts w:eastAsia="Times New Roman"/>
                <w:iCs/>
                <w:sz w:val="24"/>
                <w:szCs w:val="24"/>
              </w:rPr>
              <w:t>Sudah</w:t>
            </w:r>
            <w:proofErr w:type="spellEnd"/>
            <w:r w:rsidRPr="00E93472">
              <w:rPr>
                <w:rFonts w:eastAsia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047" w:type="dxa"/>
          </w:tcPr>
          <w:p w14:paraId="2DD3D970" w14:textId="77777777" w:rsidR="009D3E9E" w:rsidRPr="00E93472" w:rsidRDefault="009D3E9E" w:rsidP="009D3E9E">
            <w:pPr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Kegiatan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ini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telah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dilaksankan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oleh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seluruh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peserta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didik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kelas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7, 8, dan 9.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Kegiatan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pemaksimalan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ekstrakulikuler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pramuka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iniyakni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berupa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latihan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rutin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setiap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hari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jumat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dan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sebagai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lastRenderedPageBreak/>
              <w:t>puncak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kegiatan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kami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melaksanakan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perkemahan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jumat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sabtu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atau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perjusa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dimana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melalui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perjusa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ini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peserta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didik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dapat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mengimplementasikan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ilmu-ilmu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tentang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kepramukaan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yang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telah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didapatkan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selama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ini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dalam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kegiatan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latihan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rutin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pramuka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9D3E9E" w:rsidRPr="00E93472" w14:paraId="15564803" w14:textId="77777777" w:rsidTr="009D3E9E">
        <w:trPr>
          <w:jc w:val="center"/>
        </w:trPr>
        <w:tc>
          <w:tcPr>
            <w:tcW w:w="510" w:type="dxa"/>
          </w:tcPr>
          <w:p w14:paraId="226A5F83" w14:textId="77777777" w:rsidR="009D3E9E" w:rsidRPr="00E93472" w:rsidRDefault="009D3E9E" w:rsidP="00AD48CC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bottom w:val="nil"/>
            </w:tcBorders>
          </w:tcPr>
          <w:p w14:paraId="65DEF4FC" w14:textId="77777777" w:rsidR="009D3E9E" w:rsidRPr="00E93472" w:rsidRDefault="009D3E9E" w:rsidP="00AD48CC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1629" w:type="dxa"/>
          </w:tcPr>
          <w:p w14:paraId="356963EE" w14:textId="77777777" w:rsidR="009D3E9E" w:rsidRPr="00E93472" w:rsidRDefault="009D3E9E" w:rsidP="00AD48C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Pendampingan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UTS dan UAS</w:t>
            </w:r>
          </w:p>
        </w:tc>
        <w:tc>
          <w:tcPr>
            <w:tcW w:w="1604" w:type="dxa"/>
          </w:tcPr>
          <w:p w14:paraId="272B6905" w14:textId="77777777" w:rsidR="009D3E9E" w:rsidRPr="00E93472" w:rsidRDefault="009D3E9E" w:rsidP="00AD48CC">
            <w:pPr>
              <w:rPr>
                <w:rFonts w:eastAsia="Times New Roman"/>
                <w:iCs/>
                <w:sz w:val="24"/>
                <w:szCs w:val="24"/>
              </w:rPr>
            </w:pPr>
            <w:proofErr w:type="spellStart"/>
            <w:r w:rsidRPr="00E93472">
              <w:rPr>
                <w:rFonts w:eastAsia="Times New Roman"/>
                <w:iCs/>
                <w:sz w:val="24"/>
                <w:szCs w:val="24"/>
              </w:rPr>
              <w:t>Sudah</w:t>
            </w:r>
            <w:proofErr w:type="spellEnd"/>
            <w:r w:rsidRPr="00E93472">
              <w:rPr>
                <w:rFonts w:eastAsia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047" w:type="dxa"/>
          </w:tcPr>
          <w:p w14:paraId="4768AA33" w14:textId="77777777" w:rsidR="009D3E9E" w:rsidRPr="00E93472" w:rsidRDefault="009D3E9E" w:rsidP="009D3E9E">
            <w:pPr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Kegiatan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pendampingan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UAS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ini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merupakan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kegiatan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mahasiswa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kampus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mengajar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angkatan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8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dalam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penjagaan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UTS di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kelas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pembuatan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soal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UAS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beserta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pembahasan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kisi-kisi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dan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mengulas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materi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untuk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persiapan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UAS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kepada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peserta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didik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kelas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7,8, dan 9,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serta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penjagaan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pelaksanaan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UAS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dikelas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. 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Materi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yang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dipilih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yakni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materi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IPA. </w:t>
            </w:r>
          </w:p>
        </w:tc>
      </w:tr>
      <w:tr w:rsidR="009D3E9E" w:rsidRPr="00E93472" w14:paraId="38A6412E" w14:textId="77777777" w:rsidTr="009D3E9E">
        <w:trPr>
          <w:jc w:val="center"/>
        </w:trPr>
        <w:tc>
          <w:tcPr>
            <w:tcW w:w="510" w:type="dxa"/>
          </w:tcPr>
          <w:p w14:paraId="2A155AA1" w14:textId="77777777" w:rsidR="009D3E9E" w:rsidRPr="00E93472" w:rsidRDefault="009D3E9E" w:rsidP="00AD48CC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</w:tcBorders>
          </w:tcPr>
          <w:p w14:paraId="1042AD88" w14:textId="77777777" w:rsidR="009D3E9E" w:rsidRPr="00E93472" w:rsidRDefault="009D3E9E" w:rsidP="00AD48CC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1629" w:type="dxa"/>
          </w:tcPr>
          <w:p w14:paraId="6907E21E" w14:textId="77777777" w:rsidR="009D3E9E" w:rsidRPr="00E93472" w:rsidRDefault="009D3E9E" w:rsidP="00AD48CC">
            <w:pPr>
              <w:rPr>
                <w:rFonts w:eastAsia="Times New Roman"/>
                <w:sz w:val="24"/>
                <w:szCs w:val="24"/>
              </w:rPr>
            </w:pPr>
            <w:r w:rsidRPr="00E93472">
              <w:rPr>
                <w:rFonts w:eastAsia="Times New Roman"/>
                <w:sz w:val="24"/>
                <w:szCs w:val="24"/>
              </w:rPr>
              <w:t xml:space="preserve">Festival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Kewirausahaan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(P5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Kewirausahaan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>)</w:t>
            </w:r>
          </w:p>
        </w:tc>
        <w:tc>
          <w:tcPr>
            <w:tcW w:w="1604" w:type="dxa"/>
          </w:tcPr>
          <w:p w14:paraId="6E7A7D13" w14:textId="77777777" w:rsidR="009D3E9E" w:rsidRPr="00E93472" w:rsidRDefault="009D3E9E" w:rsidP="00AD48CC">
            <w:pPr>
              <w:rPr>
                <w:rFonts w:eastAsia="Times New Roman"/>
                <w:iCs/>
                <w:sz w:val="24"/>
                <w:szCs w:val="24"/>
              </w:rPr>
            </w:pPr>
            <w:proofErr w:type="spellStart"/>
            <w:r w:rsidRPr="00E93472">
              <w:rPr>
                <w:rFonts w:eastAsia="Times New Roman"/>
                <w:iCs/>
                <w:sz w:val="24"/>
                <w:szCs w:val="24"/>
              </w:rPr>
              <w:t>Sudah</w:t>
            </w:r>
            <w:proofErr w:type="spellEnd"/>
            <w:r w:rsidRPr="00E93472">
              <w:rPr>
                <w:rFonts w:eastAsia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047" w:type="dxa"/>
          </w:tcPr>
          <w:p w14:paraId="6C1D3C7C" w14:textId="77777777" w:rsidR="009D3E9E" w:rsidRPr="00E93472" w:rsidRDefault="009D3E9E" w:rsidP="009D3E9E">
            <w:pPr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Kegiatan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ini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telah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diikuti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oleh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seluruh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peserta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93472">
              <w:rPr>
                <w:rFonts w:eastAsia="Times New Roman"/>
                <w:sz w:val="24"/>
                <w:szCs w:val="24"/>
              </w:rPr>
              <w:t>didik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kelas</w:t>
            </w:r>
            <w:proofErr w:type="spellEnd"/>
            <w:proofErr w:type="gramEnd"/>
            <w:r w:rsidRPr="00E93472">
              <w:rPr>
                <w:rFonts w:eastAsia="Times New Roman"/>
                <w:sz w:val="24"/>
                <w:szCs w:val="24"/>
              </w:rPr>
              <w:t xml:space="preserve"> 7,8, dan 9. Festival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kewiraushaan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P5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merupakan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salah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satu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kegiatan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implementasi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P5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yakni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dalam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bidang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kewirausahaan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.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Peserta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didik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dibagi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menjadi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6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kelompok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untuk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melakukan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bazar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makanan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dan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minuman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secara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berkelompok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.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Melalui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kegiatan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festival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kewirausahaan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P5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ini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mampu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menumbuhkan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karakter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terpuji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seperti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jujur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bertanggungjawab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mandiri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kreatif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, dan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berpikir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kritis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.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Peserta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didik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juga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diajarkan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untuk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menjadi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entrepeneur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93472">
              <w:rPr>
                <w:rFonts w:eastAsia="Times New Roman"/>
                <w:sz w:val="24"/>
                <w:szCs w:val="24"/>
              </w:rPr>
              <w:t>muda</w:t>
            </w:r>
            <w:proofErr w:type="spellEnd"/>
            <w:r w:rsidRPr="00E93472">
              <w:rPr>
                <w:rFonts w:eastAsia="Times New Roman"/>
                <w:sz w:val="24"/>
                <w:szCs w:val="24"/>
              </w:rPr>
              <w:t>.</w:t>
            </w:r>
          </w:p>
        </w:tc>
      </w:tr>
    </w:tbl>
    <w:p w14:paraId="169D4241" w14:textId="77777777" w:rsidR="00426784" w:rsidRDefault="00426784" w:rsidP="00297B6B">
      <w:pPr>
        <w:spacing w:before="120"/>
        <w:jc w:val="both"/>
        <w:rPr>
          <w:rFonts w:ascii="Book Antiqua" w:eastAsia="Bell MT" w:hAnsi="Book Antiqua" w:cs="Bell MT"/>
          <w:b/>
          <w:sz w:val="22"/>
          <w:szCs w:val="22"/>
        </w:rPr>
      </w:pPr>
    </w:p>
    <w:p w14:paraId="52A612D2" w14:textId="7577F920" w:rsidR="00297B6B" w:rsidRPr="00426784" w:rsidRDefault="00297B6B" w:rsidP="00297B6B">
      <w:pPr>
        <w:spacing w:before="120"/>
        <w:jc w:val="both"/>
        <w:rPr>
          <w:rFonts w:ascii="Book Antiqua" w:eastAsia="Bell MT" w:hAnsi="Book Antiqua" w:cs="Bell MT"/>
          <w:b/>
          <w:sz w:val="22"/>
          <w:szCs w:val="22"/>
        </w:rPr>
      </w:pPr>
      <w:r w:rsidRPr="00426784">
        <w:rPr>
          <w:rFonts w:ascii="Book Antiqua" w:eastAsia="Bell MT" w:hAnsi="Book Antiqua" w:cs="Bell MT"/>
          <w:b/>
          <w:sz w:val="22"/>
          <w:szCs w:val="22"/>
        </w:rPr>
        <w:t>Kesimpulan</w:t>
      </w:r>
    </w:p>
    <w:p w14:paraId="7DF6B35E" w14:textId="77777777" w:rsidR="009D3E9E" w:rsidRDefault="009D3E9E" w:rsidP="009D3E9E">
      <w:pPr>
        <w:jc w:val="both"/>
        <w:rPr>
          <w:rFonts w:eastAsia="Times New Roman"/>
          <w:sz w:val="24"/>
          <w:szCs w:val="24"/>
        </w:rPr>
      </w:pPr>
      <w:r w:rsidRPr="00E93472">
        <w:rPr>
          <w:rFonts w:eastAsia="Times New Roman"/>
          <w:sz w:val="24"/>
          <w:szCs w:val="24"/>
        </w:rPr>
        <w:t>RAK (</w:t>
      </w:r>
      <w:proofErr w:type="spellStart"/>
      <w:r w:rsidRPr="00E93472">
        <w:rPr>
          <w:rFonts w:eastAsia="Times New Roman"/>
          <w:sz w:val="24"/>
          <w:szCs w:val="24"/>
        </w:rPr>
        <w:t>Rencana</w:t>
      </w:r>
      <w:proofErr w:type="spellEnd"/>
      <w:r w:rsidRPr="00E93472">
        <w:rPr>
          <w:rFonts w:eastAsia="Times New Roman"/>
          <w:sz w:val="24"/>
          <w:szCs w:val="24"/>
        </w:rPr>
        <w:t xml:space="preserve"> </w:t>
      </w:r>
      <w:proofErr w:type="spellStart"/>
      <w:r w:rsidRPr="00E93472">
        <w:rPr>
          <w:rFonts w:eastAsia="Times New Roman"/>
          <w:sz w:val="24"/>
          <w:szCs w:val="24"/>
        </w:rPr>
        <w:t>Aksi</w:t>
      </w:r>
      <w:proofErr w:type="spellEnd"/>
      <w:r w:rsidRPr="00E93472">
        <w:rPr>
          <w:rFonts w:eastAsia="Times New Roman"/>
          <w:sz w:val="24"/>
          <w:szCs w:val="24"/>
        </w:rPr>
        <w:t xml:space="preserve"> dan </w:t>
      </w:r>
      <w:proofErr w:type="spellStart"/>
      <w:r w:rsidRPr="00E93472">
        <w:rPr>
          <w:rFonts w:eastAsia="Times New Roman"/>
          <w:sz w:val="24"/>
          <w:szCs w:val="24"/>
        </w:rPr>
        <w:t>Kolaborasi</w:t>
      </w:r>
      <w:proofErr w:type="spellEnd"/>
      <w:r w:rsidRPr="00E93472">
        <w:rPr>
          <w:rFonts w:eastAsia="Times New Roman"/>
          <w:sz w:val="24"/>
          <w:szCs w:val="24"/>
        </w:rPr>
        <w:t xml:space="preserve">) </w:t>
      </w:r>
      <w:proofErr w:type="spellStart"/>
      <w:r w:rsidRPr="00E93472">
        <w:rPr>
          <w:rFonts w:eastAsia="Times New Roman"/>
          <w:sz w:val="24"/>
          <w:szCs w:val="24"/>
        </w:rPr>
        <w:t>dengan</w:t>
      </w:r>
      <w:proofErr w:type="spellEnd"/>
      <w:r w:rsidRPr="00E93472">
        <w:rPr>
          <w:rFonts w:eastAsia="Times New Roman"/>
          <w:sz w:val="24"/>
          <w:szCs w:val="24"/>
        </w:rPr>
        <w:t xml:space="preserve"> </w:t>
      </w:r>
      <w:proofErr w:type="spellStart"/>
      <w:r w:rsidRPr="00E93472">
        <w:rPr>
          <w:rFonts w:eastAsia="Times New Roman"/>
          <w:sz w:val="24"/>
          <w:szCs w:val="24"/>
        </w:rPr>
        <w:t>sebaik-baiknya</w:t>
      </w:r>
      <w:proofErr w:type="spellEnd"/>
      <w:r w:rsidRPr="00E93472">
        <w:rPr>
          <w:rFonts w:eastAsia="Times New Roman"/>
          <w:sz w:val="24"/>
          <w:szCs w:val="24"/>
        </w:rPr>
        <w:t xml:space="preserve"> dan kami </w:t>
      </w:r>
      <w:proofErr w:type="spellStart"/>
      <w:r w:rsidRPr="00E93472">
        <w:rPr>
          <w:rFonts w:eastAsia="Times New Roman"/>
          <w:sz w:val="24"/>
          <w:szCs w:val="24"/>
        </w:rPr>
        <w:t>telah</w:t>
      </w:r>
      <w:proofErr w:type="spellEnd"/>
      <w:r w:rsidRPr="00E93472">
        <w:rPr>
          <w:rFonts w:eastAsia="Times New Roman"/>
          <w:sz w:val="24"/>
          <w:szCs w:val="24"/>
        </w:rPr>
        <w:t xml:space="preserve"> </w:t>
      </w:r>
      <w:proofErr w:type="spellStart"/>
      <w:r w:rsidRPr="00E93472">
        <w:rPr>
          <w:rFonts w:eastAsia="Times New Roman"/>
          <w:sz w:val="24"/>
          <w:szCs w:val="24"/>
        </w:rPr>
        <w:t>berhasil</w:t>
      </w:r>
      <w:proofErr w:type="spellEnd"/>
      <w:r w:rsidRPr="00E93472">
        <w:rPr>
          <w:rFonts w:eastAsia="Times New Roman"/>
          <w:sz w:val="24"/>
          <w:szCs w:val="24"/>
        </w:rPr>
        <w:t xml:space="preserve"> </w:t>
      </w:r>
      <w:proofErr w:type="spellStart"/>
      <w:r w:rsidRPr="00E93472">
        <w:rPr>
          <w:rFonts w:eastAsia="Times New Roman"/>
          <w:sz w:val="24"/>
          <w:szCs w:val="24"/>
        </w:rPr>
        <w:t>meningkatkan</w:t>
      </w:r>
      <w:proofErr w:type="spellEnd"/>
      <w:r w:rsidRPr="00E93472">
        <w:rPr>
          <w:rFonts w:eastAsia="Times New Roman"/>
          <w:sz w:val="24"/>
          <w:szCs w:val="24"/>
        </w:rPr>
        <w:t xml:space="preserve"> </w:t>
      </w:r>
      <w:proofErr w:type="spellStart"/>
      <w:r w:rsidRPr="00E93472">
        <w:rPr>
          <w:rFonts w:eastAsia="Times New Roman"/>
          <w:sz w:val="24"/>
          <w:szCs w:val="24"/>
        </w:rPr>
        <w:t>kemampuan</w:t>
      </w:r>
      <w:proofErr w:type="spellEnd"/>
      <w:r w:rsidRPr="00E93472">
        <w:rPr>
          <w:rFonts w:eastAsia="Times New Roman"/>
          <w:sz w:val="24"/>
          <w:szCs w:val="24"/>
        </w:rPr>
        <w:t xml:space="preserve"> </w:t>
      </w:r>
      <w:proofErr w:type="spellStart"/>
      <w:r w:rsidRPr="00E93472">
        <w:rPr>
          <w:rFonts w:eastAsia="Times New Roman"/>
          <w:sz w:val="24"/>
          <w:szCs w:val="24"/>
        </w:rPr>
        <w:t>literasi</w:t>
      </w:r>
      <w:proofErr w:type="spellEnd"/>
      <w:r w:rsidRPr="00E93472">
        <w:rPr>
          <w:rFonts w:eastAsia="Times New Roman"/>
          <w:sz w:val="24"/>
          <w:szCs w:val="24"/>
        </w:rPr>
        <w:t xml:space="preserve"> dan </w:t>
      </w:r>
      <w:proofErr w:type="spellStart"/>
      <w:r w:rsidRPr="00E93472">
        <w:rPr>
          <w:rFonts w:eastAsia="Times New Roman"/>
          <w:sz w:val="24"/>
          <w:szCs w:val="24"/>
        </w:rPr>
        <w:t>numerasi</w:t>
      </w:r>
      <w:proofErr w:type="spellEnd"/>
      <w:r w:rsidRPr="00E93472">
        <w:rPr>
          <w:rFonts w:eastAsia="Times New Roman"/>
          <w:sz w:val="24"/>
          <w:szCs w:val="24"/>
        </w:rPr>
        <w:t xml:space="preserve"> </w:t>
      </w:r>
      <w:proofErr w:type="spellStart"/>
      <w:r w:rsidRPr="00E93472">
        <w:rPr>
          <w:rFonts w:eastAsia="Times New Roman"/>
          <w:sz w:val="24"/>
          <w:szCs w:val="24"/>
        </w:rPr>
        <w:t>dari</w:t>
      </w:r>
      <w:proofErr w:type="spellEnd"/>
      <w:r w:rsidRPr="00E93472">
        <w:rPr>
          <w:rFonts w:eastAsia="Times New Roman"/>
          <w:sz w:val="24"/>
          <w:szCs w:val="24"/>
        </w:rPr>
        <w:t xml:space="preserve"> </w:t>
      </w:r>
      <w:proofErr w:type="spellStart"/>
      <w:r w:rsidRPr="00E93472">
        <w:rPr>
          <w:rFonts w:eastAsia="Times New Roman"/>
          <w:sz w:val="24"/>
          <w:szCs w:val="24"/>
        </w:rPr>
        <w:t>peserta</w:t>
      </w:r>
      <w:proofErr w:type="spellEnd"/>
      <w:r w:rsidRPr="00E93472">
        <w:rPr>
          <w:rFonts w:eastAsia="Times New Roman"/>
          <w:sz w:val="24"/>
          <w:szCs w:val="24"/>
        </w:rPr>
        <w:t xml:space="preserve"> </w:t>
      </w:r>
      <w:proofErr w:type="spellStart"/>
      <w:r w:rsidRPr="00E93472">
        <w:rPr>
          <w:rFonts w:eastAsia="Times New Roman"/>
          <w:sz w:val="24"/>
          <w:szCs w:val="24"/>
        </w:rPr>
        <w:t>didik</w:t>
      </w:r>
      <w:proofErr w:type="spellEnd"/>
      <w:r w:rsidRPr="00E93472">
        <w:rPr>
          <w:rFonts w:eastAsia="Times New Roman"/>
          <w:sz w:val="24"/>
          <w:szCs w:val="24"/>
        </w:rPr>
        <w:t xml:space="preserve"> </w:t>
      </w:r>
      <w:proofErr w:type="spellStart"/>
      <w:r w:rsidRPr="00E93472">
        <w:rPr>
          <w:rFonts w:eastAsia="Times New Roman"/>
          <w:sz w:val="24"/>
          <w:szCs w:val="24"/>
        </w:rPr>
        <w:t>khususnya</w:t>
      </w:r>
      <w:proofErr w:type="spellEnd"/>
      <w:r w:rsidRPr="00E93472">
        <w:rPr>
          <w:rFonts w:eastAsia="Times New Roman"/>
          <w:sz w:val="24"/>
          <w:szCs w:val="24"/>
        </w:rPr>
        <w:t xml:space="preserve"> </w:t>
      </w:r>
      <w:proofErr w:type="spellStart"/>
      <w:r w:rsidRPr="00E93472">
        <w:rPr>
          <w:rFonts w:eastAsia="Times New Roman"/>
          <w:sz w:val="24"/>
          <w:szCs w:val="24"/>
        </w:rPr>
        <w:t>kelas</w:t>
      </w:r>
      <w:proofErr w:type="spellEnd"/>
      <w:r w:rsidRPr="00E93472">
        <w:rPr>
          <w:rFonts w:eastAsia="Times New Roman"/>
          <w:sz w:val="24"/>
          <w:szCs w:val="24"/>
        </w:rPr>
        <w:t xml:space="preserve"> VII yang </w:t>
      </w:r>
      <w:proofErr w:type="spellStart"/>
      <w:r w:rsidRPr="00E93472">
        <w:rPr>
          <w:rFonts w:eastAsia="Times New Roman"/>
          <w:sz w:val="24"/>
          <w:szCs w:val="24"/>
        </w:rPr>
        <w:t>berupa</w:t>
      </w:r>
      <w:proofErr w:type="spellEnd"/>
      <w:r w:rsidRPr="00E93472">
        <w:rPr>
          <w:rFonts w:eastAsia="Times New Roman"/>
          <w:sz w:val="24"/>
          <w:szCs w:val="24"/>
        </w:rPr>
        <w:t xml:space="preserve"> </w:t>
      </w:r>
      <w:proofErr w:type="spellStart"/>
      <w:r w:rsidRPr="00E93472">
        <w:rPr>
          <w:rFonts w:eastAsia="Times New Roman"/>
          <w:sz w:val="24"/>
          <w:szCs w:val="24"/>
        </w:rPr>
        <w:t>peningkatan</w:t>
      </w:r>
      <w:proofErr w:type="spellEnd"/>
      <w:r w:rsidRPr="00E93472">
        <w:rPr>
          <w:rFonts w:eastAsia="Times New Roman"/>
          <w:sz w:val="24"/>
          <w:szCs w:val="24"/>
        </w:rPr>
        <w:t xml:space="preserve"> </w:t>
      </w:r>
      <w:proofErr w:type="spellStart"/>
      <w:r w:rsidRPr="00E93472">
        <w:rPr>
          <w:rFonts w:eastAsia="Times New Roman"/>
          <w:sz w:val="24"/>
          <w:szCs w:val="24"/>
        </w:rPr>
        <w:t>nilai</w:t>
      </w:r>
      <w:proofErr w:type="spellEnd"/>
      <w:r w:rsidRPr="00E93472">
        <w:rPr>
          <w:rFonts w:eastAsia="Times New Roman"/>
          <w:sz w:val="24"/>
          <w:szCs w:val="24"/>
        </w:rPr>
        <w:t xml:space="preserve"> AKM </w:t>
      </w:r>
      <w:proofErr w:type="spellStart"/>
      <w:r w:rsidRPr="00E93472">
        <w:rPr>
          <w:rFonts w:eastAsia="Times New Roman"/>
          <w:sz w:val="24"/>
          <w:szCs w:val="24"/>
        </w:rPr>
        <w:t>kelas</w:t>
      </w:r>
      <w:proofErr w:type="spellEnd"/>
      <w:r w:rsidRPr="00E93472">
        <w:rPr>
          <w:rFonts w:eastAsia="Times New Roman"/>
          <w:sz w:val="24"/>
          <w:szCs w:val="24"/>
        </w:rPr>
        <w:t xml:space="preserve"> </w:t>
      </w:r>
      <w:proofErr w:type="spellStart"/>
      <w:r w:rsidRPr="00E93472">
        <w:rPr>
          <w:rFonts w:eastAsia="Times New Roman"/>
          <w:sz w:val="24"/>
          <w:szCs w:val="24"/>
        </w:rPr>
        <w:t>numerasi</w:t>
      </w:r>
      <w:proofErr w:type="spellEnd"/>
      <w:r w:rsidRPr="00E93472">
        <w:rPr>
          <w:rFonts w:eastAsia="Times New Roman"/>
          <w:sz w:val="24"/>
          <w:szCs w:val="24"/>
        </w:rPr>
        <w:t xml:space="preserve"> </w:t>
      </w:r>
      <w:proofErr w:type="spellStart"/>
      <w:r w:rsidRPr="00E93472">
        <w:rPr>
          <w:rFonts w:eastAsia="Times New Roman"/>
          <w:sz w:val="24"/>
          <w:szCs w:val="24"/>
        </w:rPr>
        <w:t>sebesar</w:t>
      </w:r>
      <w:proofErr w:type="spellEnd"/>
      <w:r w:rsidRPr="00E93472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45,83%</w:t>
      </w:r>
      <w:r w:rsidRPr="000E6899">
        <w:rPr>
          <w:rFonts w:eastAsia="Times New Roman"/>
          <w:sz w:val="24"/>
          <w:szCs w:val="24"/>
        </w:rPr>
        <w:t xml:space="preserve"> dan </w:t>
      </w:r>
      <w:proofErr w:type="spellStart"/>
      <w:r w:rsidRPr="000E6899">
        <w:rPr>
          <w:rFonts w:eastAsia="Times New Roman"/>
          <w:sz w:val="24"/>
          <w:szCs w:val="24"/>
        </w:rPr>
        <w:t>literasi</w:t>
      </w:r>
      <w:proofErr w:type="spellEnd"/>
      <w:r w:rsidRPr="000E6899">
        <w:rPr>
          <w:rFonts w:eastAsia="Times New Roman"/>
          <w:sz w:val="24"/>
          <w:szCs w:val="24"/>
        </w:rPr>
        <w:t xml:space="preserve"> </w:t>
      </w:r>
      <w:proofErr w:type="spellStart"/>
      <w:r w:rsidRPr="000E6899">
        <w:rPr>
          <w:rFonts w:eastAsia="Times New Roman"/>
          <w:sz w:val="24"/>
          <w:szCs w:val="24"/>
        </w:rPr>
        <w:t>sebesar</w:t>
      </w:r>
      <w:proofErr w:type="spellEnd"/>
      <w:r w:rsidRPr="000E6899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40,74%</w:t>
      </w:r>
      <w:r w:rsidRPr="00E93472">
        <w:rPr>
          <w:rFonts w:eastAsia="Times New Roman"/>
          <w:sz w:val="24"/>
          <w:szCs w:val="24"/>
        </w:rPr>
        <w:t xml:space="preserve"> </w:t>
      </w:r>
    </w:p>
    <w:p w14:paraId="0C3A7809" w14:textId="77777777" w:rsidR="009D3E9E" w:rsidRDefault="009D3E9E" w:rsidP="009D3E9E">
      <w:pPr>
        <w:jc w:val="both"/>
        <w:rPr>
          <w:rFonts w:eastAsia="Times New Roman"/>
          <w:sz w:val="24"/>
          <w:szCs w:val="24"/>
        </w:rPr>
      </w:pPr>
    </w:p>
    <w:p w14:paraId="52F07505" w14:textId="77777777" w:rsidR="009D3E9E" w:rsidRDefault="009D3E9E" w:rsidP="009D3E9E">
      <w:pPr>
        <w:jc w:val="both"/>
        <w:rPr>
          <w:rFonts w:eastAsia="Times New Roman"/>
          <w:sz w:val="24"/>
          <w:szCs w:val="24"/>
        </w:rPr>
      </w:pPr>
    </w:p>
    <w:p w14:paraId="79952F86" w14:textId="3A1BAE09" w:rsidR="00297B6B" w:rsidRPr="00426784" w:rsidRDefault="00297B6B" w:rsidP="009D3E9E">
      <w:pPr>
        <w:jc w:val="both"/>
        <w:rPr>
          <w:rFonts w:ascii="Book Antiqua" w:eastAsia="Bell MT" w:hAnsi="Book Antiqua" w:cs="Bell MT"/>
          <w:b/>
          <w:sz w:val="22"/>
          <w:szCs w:val="22"/>
        </w:rPr>
      </w:pPr>
      <w:r w:rsidRPr="00426784">
        <w:rPr>
          <w:rFonts w:ascii="Book Antiqua" w:eastAsia="Bell MT" w:hAnsi="Book Antiqua" w:cs="Bell MT"/>
          <w:b/>
          <w:sz w:val="22"/>
          <w:szCs w:val="22"/>
        </w:rPr>
        <w:lastRenderedPageBreak/>
        <w:t>Daftar Pustaka</w:t>
      </w:r>
    </w:p>
    <w:p w14:paraId="27287D3C" w14:textId="77777777" w:rsidR="00FE0D2F" w:rsidRDefault="00FE0D2F" w:rsidP="00072CA6">
      <w:pPr>
        <w:pStyle w:val="ListParagraph"/>
        <w:ind w:left="426" w:hanging="426"/>
        <w:jc w:val="both"/>
        <w:rPr>
          <w:rFonts w:ascii="Book Antiqua" w:eastAsia="Bell MT" w:hAnsi="Book Antiqua" w:cs="Bell MT"/>
          <w:lang w:val="id-ID"/>
        </w:rPr>
      </w:pPr>
      <w:r w:rsidRPr="00FE0D2F">
        <w:rPr>
          <w:rFonts w:ascii="Book Antiqua" w:eastAsia="Bell MT" w:hAnsi="Book Antiqua" w:cs="Bell MT"/>
          <w:lang w:val="id-ID"/>
        </w:rPr>
        <w:t xml:space="preserve">Sugiyono. 2010. </w:t>
      </w:r>
      <w:r w:rsidRPr="00FE0D2F">
        <w:rPr>
          <w:rFonts w:ascii="Book Antiqua" w:eastAsia="Bell MT" w:hAnsi="Book Antiqua" w:cs="Bell MT"/>
          <w:i/>
          <w:iCs/>
          <w:lang w:val="id-ID"/>
        </w:rPr>
        <w:t xml:space="preserve">Model Penelitian Pendidikan Pendekatan Kuantitatif, Kualitatif, dan R &amp; D. </w:t>
      </w:r>
      <w:r w:rsidRPr="00FE0D2F">
        <w:rPr>
          <w:rFonts w:ascii="Book Antiqua" w:eastAsia="Bell MT" w:hAnsi="Book Antiqua" w:cs="Bell MT"/>
          <w:lang w:val="id-ID"/>
        </w:rPr>
        <w:t xml:space="preserve">Bandung: Alfabeta. </w:t>
      </w:r>
    </w:p>
    <w:p w14:paraId="0CB5B5CC" w14:textId="77777777" w:rsidR="00FE0D2F" w:rsidRDefault="00FE0D2F" w:rsidP="00072CA6">
      <w:pPr>
        <w:pStyle w:val="ListParagraph"/>
        <w:ind w:left="426" w:hanging="426"/>
        <w:jc w:val="both"/>
        <w:rPr>
          <w:rFonts w:ascii="Book Antiqua" w:eastAsia="Bell MT" w:hAnsi="Book Antiqua" w:cs="Bell MT"/>
          <w:lang w:val="id-ID"/>
        </w:rPr>
      </w:pPr>
      <w:r w:rsidRPr="00FE0D2F">
        <w:rPr>
          <w:rFonts w:ascii="Book Antiqua" w:eastAsia="Bell MT" w:hAnsi="Book Antiqua" w:cs="Bell MT"/>
          <w:lang w:val="id-ID"/>
        </w:rPr>
        <w:t xml:space="preserve">Suherman, Erman. 2003. </w:t>
      </w:r>
      <w:r w:rsidRPr="00FE0D2F">
        <w:rPr>
          <w:rFonts w:ascii="Book Antiqua" w:eastAsia="Bell MT" w:hAnsi="Book Antiqua" w:cs="Bell MT"/>
          <w:i/>
          <w:iCs/>
          <w:lang w:val="id-ID"/>
        </w:rPr>
        <w:t>Strategi Pembelajaran Matematika Kontemporer</w:t>
      </w:r>
      <w:r w:rsidRPr="00FE0D2F">
        <w:rPr>
          <w:rFonts w:ascii="Book Antiqua" w:eastAsia="Bell MT" w:hAnsi="Book Antiqua" w:cs="Bell MT"/>
          <w:lang w:val="id-ID"/>
        </w:rPr>
        <w:t xml:space="preserve">. Bandung: JICA. </w:t>
      </w:r>
    </w:p>
    <w:p w14:paraId="7DE162D6" w14:textId="77777777" w:rsidR="00FE0D2F" w:rsidRDefault="00FE0D2F" w:rsidP="00072CA6">
      <w:pPr>
        <w:pStyle w:val="ListParagraph"/>
        <w:ind w:left="426" w:hanging="426"/>
        <w:jc w:val="both"/>
        <w:rPr>
          <w:rFonts w:ascii="Book Antiqua" w:eastAsia="Bell MT" w:hAnsi="Book Antiqua" w:cs="Bell MT"/>
          <w:lang w:val="id-ID"/>
        </w:rPr>
      </w:pPr>
      <w:r w:rsidRPr="00FE0D2F">
        <w:rPr>
          <w:rFonts w:ascii="Book Antiqua" w:eastAsia="Bell MT" w:hAnsi="Book Antiqua" w:cs="Bell MT"/>
          <w:lang w:val="id-ID"/>
        </w:rPr>
        <w:t xml:space="preserve">Sulianto, Joko, dkk. 2013. </w:t>
      </w:r>
      <w:r w:rsidRPr="00FE0D2F">
        <w:rPr>
          <w:rFonts w:ascii="Book Antiqua" w:eastAsia="Bell MT" w:hAnsi="Book Antiqua" w:cs="Bell MT"/>
          <w:i/>
          <w:iCs/>
          <w:lang w:val="id-ID"/>
        </w:rPr>
        <w:t>Implementasi Pembelajaran RME (Realistic Mathematic Education) Terhadap Penalaran Dan Kemampuan Memecahkan Masalah Matematika Siswa Kelas V SDN Karangayu 02 Semarang</w:t>
      </w:r>
      <w:r w:rsidRPr="00FE0D2F">
        <w:rPr>
          <w:rFonts w:ascii="Book Antiqua" w:eastAsia="Bell MT" w:hAnsi="Book Antiqua" w:cs="Bell MT"/>
          <w:lang w:val="id-ID"/>
        </w:rPr>
        <w:t>. Jurnal MALIH PEDDAS (Vol: 3 No: 2).</w:t>
      </w:r>
    </w:p>
    <w:p w14:paraId="49C7C8A6" w14:textId="77777777" w:rsidR="00FE0D2F" w:rsidRPr="00FE0D2F" w:rsidRDefault="00FE0D2F" w:rsidP="00072CA6">
      <w:pPr>
        <w:pStyle w:val="ListParagraph"/>
        <w:ind w:left="426" w:hanging="426"/>
        <w:jc w:val="both"/>
        <w:rPr>
          <w:rFonts w:ascii="Book Antiqua" w:eastAsia="Bell MT" w:hAnsi="Book Antiqua" w:cs="Bell MT"/>
          <w:bCs/>
          <w:lang w:val="id-ID"/>
        </w:rPr>
      </w:pPr>
      <w:r w:rsidRPr="00FE0D2F">
        <w:rPr>
          <w:rFonts w:ascii="Book Antiqua" w:eastAsia="Bell MT" w:hAnsi="Book Antiqua" w:cs="Bell MT"/>
          <w:bCs/>
          <w:lang w:val="id-ID"/>
        </w:rPr>
        <w:t xml:space="preserve">Sulianto, Joko, dkk. 2018. </w:t>
      </w:r>
      <w:r w:rsidRPr="00FE0D2F">
        <w:rPr>
          <w:rFonts w:ascii="Book Antiqua" w:eastAsia="Bell MT" w:hAnsi="Book Antiqua" w:cs="Bell MT"/>
          <w:bCs/>
          <w:i/>
          <w:iCs/>
          <w:lang w:val="id-ID"/>
        </w:rPr>
        <w:t>Penerapan Metode Problem Solving Model Polya Terhadap Kemampuan Memecahkan Masalah Pada Materi Operasi Hitung Campuran Kelas 3 SD</w:t>
      </w:r>
      <w:r w:rsidRPr="00FE0D2F">
        <w:rPr>
          <w:rFonts w:ascii="Book Antiqua" w:eastAsia="Bell MT" w:hAnsi="Book Antiqua" w:cs="Bell MT"/>
          <w:bCs/>
          <w:lang w:val="id-ID"/>
        </w:rPr>
        <w:t xml:space="preserve">. Jurnal Sekolah (Vol:2 No: 2). </w:t>
      </w:r>
    </w:p>
    <w:p w14:paraId="17D329A0" w14:textId="1E2698FC" w:rsidR="00FE0D2F" w:rsidRPr="00FE0D2F" w:rsidRDefault="00FE0D2F" w:rsidP="00072CA6">
      <w:pPr>
        <w:pStyle w:val="ListParagraph"/>
        <w:ind w:left="426" w:hanging="426"/>
        <w:jc w:val="both"/>
        <w:rPr>
          <w:rFonts w:ascii="Book Antiqua" w:eastAsia="Bell MT" w:hAnsi="Book Antiqua" w:cs="Bell MT"/>
          <w:bCs/>
          <w:lang w:val="id-ID"/>
        </w:rPr>
      </w:pPr>
      <w:r w:rsidRPr="00FE0D2F">
        <w:rPr>
          <w:rFonts w:ascii="Book Antiqua" w:eastAsia="Bell MT" w:hAnsi="Book Antiqua" w:cs="Bell MT"/>
          <w:bCs/>
          <w:lang w:val="id-ID"/>
        </w:rPr>
        <w:t xml:space="preserve">Sulianto, Joko. 2011. </w:t>
      </w:r>
      <w:r w:rsidRPr="00FE0D2F">
        <w:rPr>
          <w:rFonts w:ascii="Book Antiqua" w:eastAsia="Bell MT" w:hAnsi="Book Antiqua" w:cs="Bell MT"/>
          <w:bCs/>
          <w:i/>
          <w:iCs/>
          <w:lang w:val="id-ID"/>
        </w:rPr>
        <w:t xml:space="preserve">Keefektifan Model Pembelajaran Kontekstual dengan pendekatan Open Ended dalam aspek penalaran dan pemecahan masalah pada materi segitiga di kelas VII. </w:t>
      </w:r>
      <w:r w:rsidRPr="00FE0D2F">
        <w:rPr>
          <w:rFonts w:ascii="Book Antiqua" w:eastAsia="Bell MT" w:hAnsi="Book Antiqua" w:cs="Bell MT"/>
          <w:bCs/>
          <w:lang w:val="id-ID"/>
        </w:rPr>
        <w:t>Jurnal MALIH PEDDAS (Vol: 1 No. 1)</w:t>
      </w:r>
    </w:p>
    <w:p w14:paraId="4029B3DE" w14:textId="2A037462" w:rsidR="00297B6B" w:rsidRPr="00426784" w:rsidRDefault="00297B6B" w:rsidP="00297B6B">
      <w:pPr>
        <w:ind w:left="142" w:hanging="142"/>
        <w:jc w:val="both"/>
        <w:rPr>
          <w:rFonts w:ascii="Book Antiqua" w:eastAsia="Bell MT" w:hAnsi="Book Antiqua" w:cs="Bell MT"/>
          <w:b/>
          <w:sz w:val="22"/>
          <w:szCs w:val="22"/>
        </w:rPr>
      </w:pPr>
    </w:p>
    <w:p w14:paraId="063E67BA" w14:textId="77777777" w:rsidR="00003B88" w:rsidRPr="00426784" w:rsidRDefault="00003B88">
      <w:pPr>
        <w:spacing w:after="60"/>
        <w:jc w:val="left"/>
        <w:rPr>
          <w:rFonts w:ascii="Book Antiqua" w:hAnsi="Book Antiqua"/>
          <w:b/>
          <w:sz w:val="22"/>
          <w:szCs w:val="22"/>
        </w:rPr>
        <w:sectPr w:rsidR="00003B88" w:rsidRPr="00426784" w:rsidSect="003A1F07">
          <w:footerReference w:type="even" r:id="rId12"/>
          <w:footerReference w:type="default" r:id="rId13"/>
          <w:pgSz w:w="11907" w:h="16840"/>
          <w:pgMar w:top="1418" w:right="1134" w:bottom="1418" w:left="1134" w:header="720" w:footer="720" w:gutter="0"/>
          <w:pgNumType w:start="1"/>
          <w:cols w:space="397"/>
          <w:docGrid w:linePitch="360"/>
        </w:sectPr>
      </w:pPr>
    </w:p>
    <w:p w14:paraId="3B781EA2" w14:textId="77777777" w:rsidR="00003B88" w:rsidRPr="00426784" w:rsidRDefault="00003B88">
      <w:pPr>
        <w:spacing w:after="60"/>
        <w:jc w:val="left"/>
        <w:rPr>
          <w:rFonts w:ascii="Book Antiqua" w:hAnsi="Book Antiqua"/>
          <w:sz w:val="22"/>
          <w:szCs w:val="22"/>
        </w:rPr>
      </w:pPr>
      <w:bookmarkStart w:id="2" w:name="_GoBack"/>
      <w:bookmarkEnd w:id="2"/>
    </w:p>
    <w:sectPr w:rsidR="00003B88" w:rsidRPr="00426784">
      <w:type w:val="continuous"/>
      <w:pgSz w:w="11907" w:h="16840"/>
      <w:pgMar w:top="1701" w:right="1134" w:bottom="1134" w:left="1134" w:header="720" w:footer="720" w:gutter="0"/>
      <w:pgNumType w:start="1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BFC29F" w14:textId="77777777" w:rsidR="0090737D" w:rsidRDefault="0090737D">
      <w:r>
        <w:separator/>
      </w:r>
    </w:p>
  </w:endnote>
  <w:endnote w:type="continuationSeparator" w:id="0">
    <w:p w14:paraId="7AF684B7" w14:textId="77777777" w:rsidR="0090737D" w:rsidRDefault="00907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dobe Garamond Pro">
    <w:altName w:val="Garamond"/>
    <w:charset w:val="00"/>
    <w:family w:val="auto"/>
    <w:pitch w:val="default"/>
    <w:sig w:usb0="00000000" w:usb1="00000000" w:usb2="00000000" w:usb3="00000000" w:csb0="0000009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DAE4A" w14:textId="77777777" w:rsidR="00003B88" w:rsidRDefault="00740527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  <w:p w14:paraId="38F413D7" w14:textId="77777777" w:rsidR="00003B88" w:rsidRDefault="00003B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44CAE" w14:textId="77777777" w:rsidR="00003B88" w:rsidRDefault="00003B88">
    <w:pPr>
      <w:pStyle w:val="Header"/>
      <w:jc w:val="left"/>
      <w:rPr>
        <w:i/>
      </w:rPr>
    </w:pPr>
  </w:p>
  <w:p w14:paraId="088E921F" w14:textId="114009ED" w:rsidR="00003B88" w:rsidRDefault="00740527">
    <w:pPr>
      <w:pStyle w:val="Footer"/>
      <w:tabs>
        <w:tab w:val="clear" w:pos="4513"/>
        <w:tab w:val="clear" w:pos="9026"/>
        <w:tab w:val="right" w:pos="9356"/>
      </w:tabs>
      <w:jc w:val="left"/>
      <w:rPr>
        <w:sz w:val="18"/>
        <w:szCs w:val="18"/>
      </w:rPr>
    </w:pPr>
    <w:proofErr w:type="spellStart"/>
    <w:r>
      <w:rPr>
        <w:rFonts w:ascii="Book Antiqua" w:hAnsi="Book Antiqua"/>
        <w:i/>
        <w:sz w:val="16"/>
        <w:szCs w:val="18"/>
      </w:rPr>
      <w:t>Prosiding</w:t>
    </w:r>
    <w:proofErr w:type="spellEnd"/>
    <w:r>
      <w:rPr>
        <w:rFonts w:ascii="Book Antiqua" w:hAnsi="Book Antiqua"/>
        <w:i/>
        <w:sz w:val="16"/>
        <w:szCs w:val="18"/>
      </w:rPr>
      <w:t xml:space="preserve"> Seminar Nasional </w:t>
    </w:r>
    <w:proofErr w:type="spellStart"/>
    <w:r w:rsidR="00C25541">
      <w:rPr>
        <w:rFonts w:ascii="Book Antiqua" w:hAnsi="Book Antiqua"/>
        <w:i/>
        <w:sz w:val="16"/>
        <w:szCs w:val="18"/>
      </w:rPr>
      <w:t>Mobilitas</w:t>
    </w:r>
    <w:proofErr w:type="spellEnd"/>
    <w:r w:rsidR="00C25541">
      <w:rPr>
        <w:rFonts w:ascii="Book Antiqua" w:hAnsi="Book Antiqua"/>
        <w:i/>
        <w:sz w:val="16"/>
        <w:szCs w:val="18"/>
      </w:rPr>
      <w:t xml:space="preserve"> </w:t>
    </w:r>
    <w:proofErr w:type="spellStart"/>
    <w:r w:rsidR="00C25541">
      <w:rPr>
        <w:rFonts w:ascii="Book Antiqua" w:hAnsi="Book Antiqua"/>
        <w:i/>
        <w:sz w:val="16"/>
        <w:szCs w:val="18"/>
      </w:rPr>
      <w:t>Akademik</w:t>
    </w:r>
    <w:proofErr w:type="spellEnd"/>
    <w:r>
      <w:rPr>
        <w:rFonts w:ascii="Book Antiqua" w:hAnsi="Book Antiqua"/>
        <w:i/>
        <w:sz w:val="16"/>
        <w:szCs w:val="18"/>
      </w:rPr>
      <w:t xml:space="preserve"> </w:t>
    </w:r>
    <w:proofErr w:type="spellStart"/>
    <w:r w:rsidR="00FE5C6B">
      <w:rPr>
        <w:rFonts w:ascii="Book Antiqua" w:hAnsi="Book Antiqua"/>
        <w:i/>
        <w:sz w:val="16"/>
        <w:szCs w:val="18"/>
      </w:rPr>
      <w:t>Tahun</w:t>
    </w:r>
    <w:proofErr w:type="spellEnd"/>
    <w:r w:rsidR="00FE5C6B">
      <w:rPr>
        <w:rFonts w:ascii="Book Antiqua" w:hAnsi="Book Antiqua"/>
        <w:i/>
        <w:sz w:val="16"/>
        <w:szCs w:val="18"/>
      </w:rPr>
      <w:t xml:space="preserve"> 202</w:t>
    </w:r>
    <w:r w:rsidR="00C25541">
      <w:rPr>
        <w:rFonts w:ascii="Book Antiqua" w:hAnsi="Book Antiqua"/>
        <w:i/>
        <w:sz w:val="16"/>
        <w:szCs w:val="18"/>
      </w:rPr>
      <w:t>5</w:t>
    </w:r>
    <w:r>
      <w:rPr>
        <w:rFonts w:ascii="Book Antiqua" w:hAnsi="Book Antiqua"/>
        <w:i/>
        <w:sz w:val="16"/>
        <w:szCs w:val="18"/>
      </w:rPr>
      <w:t>_ IS</w:t>
    </w:r>
    <w:r w:rsidR="009F5547">
      <w:rPr>
        <w:rFonts w:ascii="Book Antiqua" w:hAnsi="Book Antiqua"/>
        <w:i/>
        <w:sz w:val="16"/>
        <w:szCs w:val="18"/>
      </w:rPr>
      <w:t>B</w:t>
    </w:r>
    <w:r>
      <w:rPr>
        <w:rFonts w:ascii="Book Antiqua" w:hAnsi="Book Antiqua"/>
        <w:i/>
        <w:sz w:val="16"/>
        <w:szCs w:val="18"/>
      </w:rPr>
      <w:t>N</w:t>
    </w:r>
    <w:r w:rsidR="009F5547">
      <w:rPr>
        <w:rFonts w:ascii="Book Antiqua" w:hAnsi="Book Antiqua"/>
        <w:i/>
        <w:sz w:val="16"/>
        <w:szCs w:val="18"/>
      </w:rPr>
      <w:t>/ISSN</w:t>
    </w:r>
    <w:r>
      <w:rPr>
        <w:rFonts w:ascii="Book Antiqua" w:hAnsi="Book Antiqua"/>
        <w:i/>
        <w:sz w:val="16"/>
        <w:szCs w:val="18"/>
      </w:rPr>
      <w:t>:</w:t>
    </w:r>
    <w:r w:rsidR="009F5547">
      <w:rPr>
        <w:rFonts w:ascii="Book Antiqua" w:hAnsi="Book Antiqua"/>
        <w:i/>
        <w:sz w:val="16"/>
        <w:szCs w:val="18"/>
      </w:rPr>
      <w:t xml:space="preserve"> xxx</w:t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  \* MERGEFORMAT </w:instrText>
    </w:r>
    <w:r>
      <w:rPr>
        <w:sz w:val="18"/>
        <w:szCs w:val="18"/>
      </w:rPr>
      <w:fldChar w:fldCharType="separate"/>
    </w:r>
    <w:r w:rsidR="002C1AD8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0F2798" w14:textId="77777777" w:rsidR="0090737D" w:rsidRDefault="0090737D">
      <w:r>
        <w:separator/>
      </w:r>
    </w:p>
  </w:footnote>
  <w:footnote w:type="continuationSeparator" w:id="0">
    <w:p w14:paraId="1F2BF85C" w14:textId="77777777" w:rsidR="0090737D" w:rsidRDefault="009073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F385F"/>
    <w:multiLevelType w:val="hybridMultilevel"/>
    <w:tmpl w:val="C9DA63DA"/>
    <w:lvl w:ilvl="0" w:tplc="3E20D86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DB0B1B"/>
    <w:multiLevelType w:val="multilevel"/>
    <w:tmpl w:val="8ACAE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readOnly" w:formatting="1" w:enforcement="0"/>
  <w:defaultTabStop w:val="7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38B42BB"/>
    <w:rsid w:val="00003B88"/>
    <w:rsid w:val="00057C9A"/>
    <w:rsid w:val="00072CA6"/>
    <w:rsid w:val="00094C02"/>
    <w:rsid w:val="00104979"/>
    <w:rsid w:val="001448DD"/>
    <w:rsid w:val="001730EB"/>
    <w:rsid w:val="00174554"/>
    <w:rsid w:val="001816C4"/>
    <w:rsid w:val="001A0311"/>
    <w:rsid w:val="001E1396"/>
    <w:rsid w:val="002070AD"/>
    <w:rsid w:val="00276DBD"/>
    <w:rsid w:val="002921F7"/>
    <w:rsid w:val="00297B6B"/>
    <w:rsid w:val="002C1AD8"/>
    <w:rsid w:val="002E539F"/>
    <w:rsid w:val="00340E99"/>
    <w:rsid w:val="003A1F07"/>
    <w:rsid w:val="003A62C3"/>
    <w:rsid w:val="003B1ABF"/>
    <w:rsid w:val="003B4A45"/>
    <w:rsid w:val="003B6256"/>
    <w:rsid w:val="00414D0A"/>
    <w:rsid w:val="004256AD"/>
    <w:rsid w:val="00426784"/>
    <w:rsid w:val="00497A25"/>
    <w:rsid w:val="00497EE0"/>
    <w:rsid w:val="004D2564"/>
    <w:rsid w:val="004E4E5F"/>
    <w:rsid w:val="00507728"/>
    <w:rsid w:val="005532D3"/>
    <w:rsid w:val="005567F6"/>
    <w:rsid w:val="00567160"/>
    <w:rsid w:val="00595080"/>
    <w:rsid w:val="005A3BC8"/>
    <w:rsid w:val="00630BC7"/>
    <w:rsid w:val="0066258A"/>
    <w:rsid w:val="006741E8"/>
    <w:rsid w:val="00710EDB"/>
    <w:rsid w:val="00740527"/>
    <w:rsid w:val="00740A91"/>
    <w:rsid w:val="007C5BF8"/>
    <w:rsid w:val="007E78AB"/>
    <w:rsid w:val="008212AC"/>
    <w:rsid w:val="0084181A"/>
    <w:rsid w:val="00882FB7"/>
    <w:rsid w:val="008B6FB4"/>
    <w:rsid w:val="008D30EA"/>
    <w:rsid w:val="008F0A8E"/>
    <w:rsid w:val="0090737D"/>
    <w:rsid w:val="00947624"/>
    <w:rsid w:val="00973EEA"/>
    <w:rsid w:val="0099035D"/>
    <w:rsid w:val="009C3671"/>
    <w:rsid w:val="009D3E9E"/>
    <w:rsid w:val="009F5547"/>
    <w:rsid w:val="00A316BE"/>
    <w:rsid w:val="00A53A74"/>
    <w:rsid w:val="00A547D4"/>
    <w:rsid w:val="00AA554D"/>
    <w:rsid w:val="00AC0BF9"/>
    <w:rsid w:val="00B17C91"/>
    <w:rsid w:val="00B40123"/>
    <w:rsid w:val="00B41851"/>
    <w:rsid w:val="00B46EEF"/>
    <w:rsid w:val="00B519A2"/>
    <w:rsid w:val="00B625C9"/>
    <w:rsid w:val="00B645AF"/>
    <w:rsid w:val="00B65DF2"/>
    <w:rsid w:val="00B67C19"/>
    <w:rsid w:val="00BE6110"/>
    <w:rsid w:val="00BF732C"/>
    <w:rsid w:val="00C25541"/>
    <w:rsid w:val="00C613B9"/>
    <w:rsid w:val="00C8023D"/>
    <w:rsid w:val="00CE3447"/>
    <w:rsid w:val="00D60979"/>
    <w:rsid w:val="00D71B53"/>
    <w:rsid w:val="00E0245B"/>
    <w:rsid w:val="00E64AC9"/>
    <w:rsid w:val="00E9019B"/>
    <w:rsid w:val="00EA2012"/>
    <w:rsid w:val="00EC450D"/>
    <w:rsid w:val="00F02061"/>
    <w:rsid w:val="00F77B76"/>
    <w:rsid w:val="00FD04CD"/>
    <w:rsid w:val="00FD131F"/>
    <w:rsid w:val="00FE0D2F"/>
    <w:rsid w:val="00FE5C6B"/>
    <w:rsid w:val="00FF6138"/>
    <w:rsid w:val="538B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0595EDC1"/>
  <w15:docId w15:val="{FF710161-5F9E-4557-B04A-783A6F573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  <w:jc w:val="center"/>
    </w:pPr>
    <w:rPr>
      <w:rFonts w:ascii="Times New Roman" w:eastAsia="SimSu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paragraph" w:styleId="Subtitle">
    <w:name w:val="Subtitle"/>
    <w:basedOn w:val="Normal"/>
    <w:next w:val="Normal"/>
    <w:link w:val="SubtitleChar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Spacing1"/>
    <w:next w:val="NoSpacing1"/>
    <w:link w:val="TitleChar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="Book Antiqua" w:eastAsiaTheme="majorEastAsia" w:hAnsi="Book Antiqua" w:cstheme="majorBidi"/>
      <w:color w:val="000000" w:themeColor="text1"/>
      <w:spacing w:val="5"/>
      <w:kern w:val="28"/>
      <w:sz w:val="26"/>
      <w:szCs w:val="52"/>
    </w:rPr>
  </w:style>
  <w:style w:type="paragraph" w:customStyle="1" w:styleId="NoSpacing1">
    <w:name w:val="No Spacing1"/>
    <w:uiPriority w:val="1"/>
    <w:qFormat/>
    <w:pPr>
      <w:spacing w:after="0" w:line="240" w:lineRule="auto"/>
      <w:jc w:val="center"/>
    </w:pPr>
    <w:rPr>
      <w:rFonts w:ascii="Times New Roman" w:eastAsia="SimSun" w:hAnsi="Times New Roman" w:cs="Times New Roman"/>
    </w:rPr>
  </w:style>
  <w:style w:type="character" w:styleId="Hyperlink">
    <w:name w:val="Hyperlink"/>
    <w:uiPriority w:val="99"/>
    <w:unhideWhenUsed/>
    <w:rPr>
      <w:rFonts w:cs="Times New Roman"/>
      <w:color w:val="0000FF"/>
      <w:u w:val="single"/>
    </w:rPr>
  </w:style>
  <w:style w:type="character" w:styleId="LineNumber">
    <w:name w:val="line number"/>
    <w:basedOn w:val="DefaultParagraphFont"/>
    <w:uiPriority w:val="99"/>
    <w:unhideWhenUsed/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SimSu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SimSun" w:hAnsi="Times New Roman" w:cs="Times New Roman"/>
      <w:sz w:val="20"/>
      <w:szCs w:val="20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id-ID"/>
    </w:rPr>
  </w:style>
  <w:style w:type="paragraph" w:customStyle="1" w:styleId="ListParagraph1">
    <w:name w:val="List Paragraph1"/>
    <w:basedOn w:val="Normal"/>
    <w:link w:val="ListParagraphChar"/>
    <w:uiPriority w:val="34"/>
    <w:qFormat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character" w:customStyle="1" w:styleId="ListParagraphChar">
    <w:name w:val="List Paragraph Char"/>
    <w:link w:val="ListParagraph1"/>
    <w:locked/>
    <w:rPr>
      <w:rFonts w:ascii="Calibri" w:eastAsia="SimSun" w:hAnsi="Calibri" w:cs="Times New Roman"/>
    </w:rPr>
  </w:style>
  <w:style w:type="character" w:customStyle="1" w:styleId="A3">
    <w:name w:val="A3"/>
    <w:uiPriority w:val="99"/>
    <w:rPr>
      <w:rFonts w:cs="Adobe Garamond Pro"/>
      <w:color w:val="000000"/>
      <w:sz w:val="23"/>
      <w:szCs w:val="23"/>
    </w:rPr>
  </w:style>
  <w:style w:type="paragraph" w:customStyle="1" w:styleId="myreference">
    <w:name w:val="myreference"/>
    <w:basedOn w:val="Normal"/>
    <w:pPr>
      <w:overflowPunct w:val="0"/>
      <w:autoSpaceDE w:val="0"/>
      <w:autoSpaceDN w:val="0"/>
      <w:adjustRightInd w:val="0"/>
      <w:spacing w:after="100"/>
      <w:ind w:left="284" w:hanging="284"/>
      <w:jc w:val="left"/>
      <w:textAlignment w:val="baseline"/>
    </w:pPr>
    <w:rPr>
      <w:rFonts w:eastAsia="Times New Roman"/>
      <w:sz w:val="18"/>
      <w:lang w:val="en-AU" w:eastAsia="zh-TW"/>
    </w:rPr>
  </w:style>
  <w:style w:type="character" w:customStyle="1" w:styleId="TitleChar">
    <w:name w:val="Title Char"/>
    <w:basedOn w:val="DefaultParagraphFont"/>
    <w:link w:val="Title"/>
    <w:uiPriority w:val="10"/>
    <w:rPr>
      <w:rFonts w:ascii="Book Antiqua" w:eastAsiaTheme="majorEastAsia" w:hAnsi="Book Antiqua" w:cstheme="majorBidi"/>
      <w:color w:val="000000" w:themeColor="text1"/>
      <w:spacing w:val="5"/>
      <w:kern w:val="28"/>
      <w:sz w:val="26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mypar-menjorok">
    <w:name w:val="mypar-menjorok"/>
    <w:basedOn w:val="Normal"/>
    <w:qFormat/>
    <w:pPr>
      <w:overflowPunct w:val="0"/>
      <w:autoSpaceDE w:val="0"/>
      <w:autoSpaceDN w:val="0"/>
      <w:adjustRightInd w:val="0"/>
      <w:spacing w:before="40" w:after="40" w:line="276" w:lineRule="auto"/>
      <w:ind w:firstLine="340"/>
      <w:jc w:val="both"/>
      <w:textAlignment w:val="baseline"/>
    </w:pPr>
    <w:rPr>
      <w:rFonts w:eastAsia="PMingLiU" w:cs="Times"/>
      <w:lang w:val="en-AU" w:eastAsia="zh-TW"/>
    </w:rPr>
  </w:style>
  <w:style w:type="character" w:customStyle="1" w:styleId="longtext">
    <w:name w:val="long_text"/>
    <w:basedOn w:val="DefaultParagraphFont"/>
  </w:style>
  <w:style w:type="character" w:styleId="UnresolvedMention">
    <w:name w:val="Unresolved Mention"/>
    <w:basedOn w:val="DefaultParagraphFont"/>
    <w:uiPriority w:val="99"/>
    <w:semiHidden/>
    <w:unhideWhenUsed/>
    <w:rsid w:val="00C2554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6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62C3"/>
    <w:pPr>
      <w:spacing w:line="276" w:lineRule="auto"/>
      <w:ind w:left="720"/>
      <w:contextualSpacing/>
      <w:jc w:val="left"/>
    </w:pPr>
    <w:rPr>
      <w:rFonts w:ascii="Arial" w:eastAsia="Arial" w:hAnsi="Arial" w:cs="Arial"/>
      <w:sz w:val="22"/>
      <w:szCs w:val="22"/>
      <w:lang w:val="en-GB" w:eastAsia="en-ID"/>
    </w:rPr>
  </w:style>
  <w:style w:type="character" w:styleId="Strong">
    <w:name w:val="Strong"/>
    <w:basedOn w:val="DefaultParagraphFont"/>
    <w:uiPriority w:val="22"/>
    <w:qFormat/>
    <w:rsid w:val="009D3E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mbkmunesa.id/" TargetMode="External"/><Relationship Id="rId4" Type="http://schemas.openxmlformats.org/officeDocument/2006/relationships/styles" Target="styles.xml"/><Relationship Id="rId9" Type="http://schemas.openxmlformats.org/officeDocument/2006/relationships/hyperlink" Target="https://mbkmunesa.id/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Packages\microsoft.windowscommunicationsapps_8wekyb3d8bbwe\LocalState\Files\S0\2834\attachment%5b3344%5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1"/>
    <customShpInfo spid="_x0000_s2050"/>
    <customShpInfo spid="_x0000_s2049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A29B1FB-5457-4514-83EB-9160D0B70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attachment[3344]</Template>
  <TotalTime>49</TotalTime>
  <Pages>15</Pages>
  <Words>3634</Words>
  <Characters>22641</Characters>
  <Application>Microsoft Office Word</Application>
  <DocSecurity>0</DocSecurity>
  <Lines>905</Lines>
  <Paragraphs>196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Muji Sri Prastiwi</dc:creator>
  <cp:lastModifiedBy>User</cp:lastModifiedBy>
  <cp:revision>7</cp:revision>
  <dcterms:created xsi:type="dcterms:W3CDTF">2024-01-04T05:39:00Z</dcterms:created>
  <dcterms:modified xsi:type="dcterms:W3CDTF">2025-06-18T04:00:00Z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1033-10.2.0.5978</vt:lpwstr>
  </property>
  <property fmtid="{D5CDD505-2E9C-101B-9397-08002B2CF9AE}" pid="3" name="GrammarlyDocumentId">
    <vt:lpwstr>f18ddb64-8074-4ea4-a469-0d32684a839d</vt:lpwstr>
  </property>
</Properties>
</file>